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A2CF2" w14:textId="77777777" w:rsidR="00FA6273" w:rsidRPr="00FA6273" w:rsidRDefault="00FA6273" w:rsidP="00FA6273">
      <w:p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FA6273">
        <w:rPr>
          <w:rFonts w:ascii="Times New Roman" w:eastAsia="Times New Roman" w:hAnsi="Times New Roman" w:cs="Times New Roman"/>
          <w:sz w:val="24"/>
          <w:szCs w:val="24"/>
        </w:rPr>
        <w:fldChar w:fldCharType="begin"/>
      </w:r>
      <w:r w:rsidRPr="00FA6273">
        <w:rPr>
          <w:rFonts w:ascii="Times New Roman" w:eastAsia="Times New Roman" w:hAnsi="Times New Roman" w:cs="Times New Roman"/>
          <w:sz w:val="24"/>
          <w:szCs w:val="24"/>
        </w:rPr>
        <w:instrText xml:space="preserve"> HYPERLINK "https://www.nytimes.com/section/opinion" </w:instrText>
      </w:r>
      <w:r w:rsidRPr="00FA6273">
        <w:rPr>
          <w:rFonts w:ascii="Times New Roman" w:eastAsia="Times New Roman" w:hAnsi="Times New Roman" w:cs="Times New Roman"/>
          <w:sz w:val="24"/>
          <w:szCs w:val="24"/>
        </w:rPr>
        <w:fldChar w:fldCharType="separate"/>
      </w:r>
    </w:p>
    <w:p w14:paraId="03DB2512" w14:textId="77777777" w:rsidR="00FA6273" w:rsidRPr="00FA6273" w:rsidRDefault="00FA6273" w:rsidP="00FA6273">
      <w:pPr>
        <w:spacing w:after="0" w:line="240" w:lineRule="auto"/>
        <w:textAlignment w:val="center"/>
        <w:rPr>
          <w:rFonts w:ascii="Georgia" w:eastAsia="Times New Roman" w:hAnsi="Georgia" w:cs="Times New Roman"/>
          <w:b/>
          <w:bCs/>
          <w:caps/>
          <w:color w:val="D0021B"/>
          <w:spacing w:val="17"/>
          <w:sz w:val="24"/>
          <w:szCs w:val="24"/>
        </w:rPr>
      </w:pPr>
      <w:r w:rsidRPr="00FA6273">
        <w:rPr>
          <w:rFonts w:ascii="Georgia" w:eastAsia="Times New Roman" w:hAnsi="Georgia" w:cs="Times New Roman"/>
          <w:b/>
          <w:bCs/>
          <w:caps/>
          <w:color w:val="D0021B"/>
          <w:spacing w:val="17"/>
          <w:sz w:val="24"/>
          <w:szCs w:val="24"/>
          <w:bdr w:val="none" w:sz="0" w:space="0" w:color="auto" w:frame="1"/>
        </w:rPr>
        <w:t>OPINION</w:t>
      </w:r>
    </w:p>
    <w:p w14:paraId="0929DF43" w14:textId="77777777" w:rsidR="00FA6273" w:rsidRPr="00FA6273" w:rsidRDefault="00FA6273" w:rsidP="00FA6273">
      <w:pPr>
        <w:spacing w:after="100" w:line="240" w:lineRule="auto"/>
        <w:textAlignment w:val="baseline"/>
        <w:rPr>
          <w:rFonts w:ascii="Times New Roman" w:eastAsia="Times New Roman" w:hAnsi="Times New Roman" w:cs="Times New Roman"/>
          <w:sz w:val="24"/>
          <w:szCs w:val="24"/>
        </w:rPr>
      </w:pPr>
      <w:r w:rsidRPr="00FA6273">
        <w:rPr>
          <w:rFonts w:ascii="Times New Roman" w:eastAsia="Times New Roman" w:hAnsi="Times New Roman" w:cs="Times New Roman"/>
          <w:sz w:val="24"/>
          <w:szCs w:val="24"/>
        </w:rPr>
        <w:fldChar w:fldCharType="end"/>
      </w:r>
    </w:p>
    <w:p w14:paraId="2666B7E7" w14:textId="77777777" w:rsidR="00FA6273" w:rsidRPr="00FA6273" w:rsidRDefault="00FA6273" w:rsidP="00FA6273">
      <w:pPr>
        <w:spacing w:after="0" w:line="240" w:lineRule="auto"/>
        <w:jc w:val="center"/>
        <w:textAlignment w:val="baseline"/>
        <w:rPr>
          <w:rFonts w:ascii="Georgia" w:eastAsia="Times New Roman" w:hAnsi="Georgia" w:cs="Times New Roman"/>
          <w:b/>
          <w:bCs/>
          <w:caps/>
          <w:color w:val="121212"/>
          <w:spacing w:val="17"/>
          <w:sz w:val="24"/>
          <w:szCs w:val="24"/>
        </w:rPr>
      </w:pPr>
      <w:r w:rsidRPr="00FA6273">
        <w:rPr>
          <w:rFonts w:ascii="Georgia" w:eastAsia="Times New Roman" w:hAnsi="Georgia" w:cs="Times New Roman"/>
          <w:b/>
          <w:bCs/>
          <w:caps/>
          <w:color w:val="121212"/>
          <w:spacing w:val="17"/>
          <w:sz w:val="24"/>
          <w:szCs w:val="24"/>
        </w:rPr>
        <w:t>FARHAD MANJOO</w:t>
      </w:r>
    </w:p>
    <w:p w14:paraId="4DA9D2FD" w14:textId="77777777" w:rsidR="00FA6273" w:rsidRPr="00FA6273" w:rsidRDefault="00FA6273" w:rsidP="00FA6273">
      <w:pPr>
        <w:spacing w:before="100" w:beforeAutospacing="1" w:after="100" w:afterAutospacing="1" w:line="240" w:lineRule="auto"/>
        <w:jc w:val="center"/>
        <w:textAlignment w:val="baseline"/>
        <w:outlineLvl w:val="0"/>
        <w:rPr>
          <w:rFonts w:ascii="Georgia" w:eastAsia="Times New Roman" w:hAnsi="Georgia" w:cs="Times New Roman"/>
          <w:b/>
          <w:bCs/>
          <w:color w:val="121212"/>
          <w:kern w:val="36"/>
          <w:sz w:val="48"/>
          <w:szCs w:val="48"/>
        </w:rPr>
      </w:pPr>
      <w:r w:rsidRPr="00FA6273">
        <w:rPr>
          <w:rFonts w:ascii="Georgia" w:eastAsia="Times New Roman" w:hAnsi="Georgia" w:cs="Times New Roman"/>
          <w:b/>
          <w:bCs/>
          <w:color w:val="121212"/>
          <w:kern w:val="36"/>
          <w:sz w:val="48"/>
          <w:szCs w:val="48"/>
        </w:rPr>
        <w:t xml:space="preserve">We Must Stop Showering the Military </w:t>
      </w:r>
      <w:proofErr w:type="gramStart"/>
      <w:r w:rsidRPr="00FA6273">
        <w:rPr>
          <w:rFonts w:ascii="Georgia" w:eastAsia="Times New Roman" w:hAnsi="Georgia" w:cs="Times New Roman"/>
          <w:b/>
          <w:bCs/>
          <w:color w:val="121212"/>
          <w:kern w:val="36"/>
          <w:sz w:val="48"/>
          <w:szCs w:val="48"/>
        </w:rPr>
        <w:t>With</w:t>
      </w:r>
      <w:proofErr w:type="gramEnd"/>
      <w:r w:rsidRPr="00FA6273">
        <w:rPr>
          <w:rFonts w:ascii="Georgia" w:eastAsia="Times New Roman" w:hAnsi="Georgia" w:cs="Times New Roman"/>
          <w:b/>
          <w:bCs/>
          <w:color w:val="121212"/>
          <w:kern w:val="36"/>
          <w:sz w:val="48"/>
          <w:szCs w:val="48"/>
        </w:rPr>
        <w:t xml:space="preserve"> Money</w:t>
      </w:r>
    </w:p>
    <w:p w14:paraId="6E695552" w14:textId="127991C9" w:rsidR="00790A77" w:rsidRPr="00790A77" w:rsidRDefault="00FA6273" w:rsidP="00FA6273">
      <w:pPr>
        <w:spacing w:after="0" w:line="240" w:lineRule="auto"/>
        <w:textAlignment w:val="baseline"/>
        <w:rPr>
          <w:rFonts w:ascii="Times New Roman" w:eastAsia="Times New Roman" w:hAnsi="Times New Roman" w:cs="Times New Roman"/>
          <w:sz w:val="24"/>
          <w:szCs w:val="24"/>
        </w:rPr>
      </w:pPr>
      <w:r w:rsidRPr="00FA6273">
        <w:rPr>
          <w:rFonts w:ascii="Times New Roman" w:eastAsia="Times New Roman" w:hAnsi="Times New Roman" w:cs="Times New Roman"/>
          <w:sz w:val="24"/>
          <w:szCs w:val="24"/>
        </w:rPr>
        <w:t>Jan. 13, 2022</w:t>
      </w:r>
    </w:p>
    <w:p w14:paraId="5CB40D20" w14:textId="7B249737" w:rsidR="00FA6273" w:rsidRPr="00FA6273" w:rsidRDefault="00FA6273" w:rsidP="00FA6273">
      <w:pPr>
        <w:spacing w:beforeAutospacing="1" w:after="0" w:afterAutospacing="1" w:line="240" w:lineRule="auto"/>
        <w:textAlignment w:val="baseline"/>
        <w:rPr>
          <w:rFonts w:ascii="Georgia" w:eastAsia="Times New Roman" w:hAnsi="Georgia" w:cs="Times New Roman"/>
          <w:sz w:val="24"/>
          <w:szCs w:val="24"/>
        </w:rPr>
      </w:pPr>
      <w:r w:rsidRPr="00FA6273">
        <w:rPr>
          <w:rFonts w:ascii="Georgia" w:eastAsia="Times New Roman" w:hAnsi="Georgia" w:cs="Times New Roman"/>
          <w:sz w:val="24"/>
          <w:szCs w:val="24"/>
        </w:rPr>
        <w:t>Last month, Senator Joe Manchin, the West Virginia Democrat who has frustrated much of President Biden’s policy agenda, released </w:t>
      </w:r>
      <w:hyperlink r:id="rId5" w:tgtFrame="_blank" w:history="1">
        <w:r w:rsidRPr="00FA6273">
          <w:rPr>
            <w:rFonts w:ascii="Georgia" w:eastAsia="Times New Roman" w:hAnsi="Georgia" w:cs="Times New Roman"/>
            <w:color w:val="326891"/>
            <w:sz w:val="24"/>
            <w:szCs w:val="24"/>
            <w:u w:val="single"/>
            <w:bdr w:val="none" w:sz="0" w:space="0" w:color="auto" w:frame="1"/>
          </w:rPr>
          <w:t>a statement</w:t>
        </w:r>
      </w:hyperlink>
      <w:r w:rsidRPr="00FA6273">
        <w:rPr>
          <w:rFonts w:ascii="Georgia" w:eastAsia="Times New Roman" w:hAnsi="Georgia" w:cs="Times New Roman"/>
          <w:sz w:val="24"/>
          <w:szCs w:val="24"/>
        </w:rPr>
        <w:t> confirming what he’d been hinting for weeks. He </w:t>
      </w:r>
      <w:hyperlink r:id="rId6" w:history="1">
        <w:r w:rsidRPr="00FA6273">
          <w:rPr>
            <w:rFonts w:ascii="Georgia" w:eastAsia="Times New Roman" w:hAnsi="Georgia" w:cs="Times New Roman"/>
            <w:color w:val="326891"/>
            <w:sz w:val="24"/>
            <w:szCs w:val="24"/>
            <w:u w:val="single"/>
            <w:bdr w:val="none" w:sz="0" w:space="0" w:color="auto" w:frame="1"/>
          </w:rPr>
          <w:t>would not vote</w:t>
        </w:r>
      </w:hyperlink>
      <w:r w:rsidRPr="00FA6273">
        <w:rPr>
          <w:rFonts w:ascii="Georgia" w:eastAsia="Times New Roman" w:hAnsi="Georgia" w:cs="Times New Roman"/>
          <w:sz w:val="24"/>
          <w:szCs w:val="24"/>
        </w:rPr>
        <w:t xml:space="preserve"> for the Build Back Better Act, the Democrats’ $2.2 trillion 10-year plan to address climate change and invest in child care, health care and education. Manchin argued it would increase inflation, harm the electricity </w:t>
      </w:r>
      <w:proofErr w:type="gramStart"/>
      <w:r w:rsidRPr="00FA6273">
        <w:rPr>
          <w:rFonts w:ascii="Georgia" w:eastAsia="Times New Roman" w:hAnsi="Georgia" w:cs="Times New Roman"/>
          <w:sz w:val="24"/>
          <w:szCs w:val="24"/>
        </w:rPr>
        <w:t>grid</w:t>
      </w:r>
      <w:proofErr w:type="gramEnd"/>
      <w:r w:rsidRPr="00FA6273">
        <w:rPr>
          <w:rFonts w:ascii="Georgia" w:eastAsia="Times New Roman" w:hAnsi="Georgia" w:cs="Times New Roman"/>
          <w:sz w:val="24"/>
          <w:szCs w:val="24"/>
        </w:rPr>
        <w:t xml:space="preserve"> and hamper national security and was simply just too “mammoth” and “sweeping” to support.</w:t>
      </w:r>
    </w:p>
    <w:p w14:paraId="026859BF" w14:textId="77777777" w:rsidR="00FA6273" w:rsidRPr="00FA6273" w:rsidRDefault="00FA6273" w:rsidP="00FA6273">
      <w:pPr>
        <w:spacing w:beforeAutospacing="1" w:after="0" w:afterAutospacing="1" w:line="240" w:lineRule="auto"/>
        <w:textAlignment w:val="baseline"/>
        <w:rPr>
          <w:rFonts w:ascii="Georgia" w:eastAsia="Times New Roman" w:hAnsi="Georgia" w:cs="Times New Roman"/>
          <w:sz w:val="24"/>
          <w:szCs w:val="24"/>
        </w:rPr>
      </w:pPr>
      <w:r w:rsidRPr="00FA6273">
        <w:rPr>
          <w:rFonts w:ascii="Georgia" w:eastAsia="Times New Roman" w:hAnsi="Georgia" w:cs="Times New Roman"/>
          <w:sz w:val="24"/>
          <w:szCs w:val="24"/>
        </w:rPr>
        <w:t>“I have always said, ‘If I can’t go back home and explain it, I can’t vote for it,’” he </w:t>
      </w:r>
      <w:hyperlink r:id="rId7" w:tgtFrame="_blank" w:history="1">
        <w:r w:rsidRPr="00FA6273">
          <w:rPr>
            <w:rFonts w:ascii="Georgia" w:eastAsia="Times New Roman" w:hAnsi="Georgia" w:cs="Times New Roman"/>
            <w:color w:val="326891"/>
            <w:sz w:val="24"/>
            <w:szCs w:val="24"/>
            <w:u w:val="single"/>
            <w:bdr w:val="none" w:sz="0" w:space="0" w:color="auto" w:frame="1"/>
          </w:rPr>
          <w:t>said</w:t>
        </w:r>
      </w:hyperlink>
      <w:r w:rsidRPr="00FA6273">
        <w:rPr>
          <w:rFonts w:ascii="Georgia" w:eastAsia="Times New Roman" w:hAnsi="Georgia" w:cs="Times New Roman"/>
          <w:sz w:val="24"/>
          <w:szCs w:val="24"/>
        </w:rPr>
        <w:t>.</w:t>
      </w:r>
    </w:p>
    <w:p w14:paraId="7847B50C" w14:textId="77777777" w:rsidR="00FA6273" w:rsidRPr="00FA6273" w:rsidRDefault="00FA6273" w:rsidP="00FA6273">
      <w:pPr>
        <w:spacing w:beforeAutospacing="1" w:after="0" w:afterAutospacing="1" w:line="240" w:lineRule="auto"/>
        <w:textAlignment w:val="baseline"/>
        <w:rPr>
          <w:rFonts w:ascii="Georgia" w:eastAsia="Times New Roman" w:hAnsi="Georgia" w:cs="Times New Roman"/>
          <w:sz w:val="24"/>
          <w:szCs w:val="24"/>
        </w:rPr>
      </w:pPr>
      <w:r w:rsidRPr="00FA6273">
        <w:rPr>
          <w:rFonts w:ascii="Georgia" w:eastAsia="Times New Roman" w:hAnsi="Georgia" w:cs="Times New Roman"/>
          <w:sz w:val="24"/>
          <w:szCs w:val="24"/>
        </w:rPr>
        <w:t>I don’t doubt the political wisdom of Manchin’s pledge to support only what he can explain. I do wonder, though, how he applies his maxim to a far more mammoth, more sweeping piece of the federal budget: the nearly three-quarters of a trillion dollars that we are spending this year on a military that has become the </w:t>
      </w:r>
      <w:hyperlink r:id="rId8" w:tgtFrame="_blank" w:history="1">
        <w:r w:rsidRPr="00FA6273">
          <w:rPr>
            <w:rFonts w:ascii="Georgia" w:eastAsia="Times New Roman" w:hAnsi="Georgia" w:cs="Times New Roman"/>
            <w:color w:val="326891"/>
            <w:sz w:val="24"/>
            <w:szCs w:val="24"/>
            <w:u w:val="single"/>
            <w:bdr w:val="none" w:sz="0" w:space="0" w:color="auto" w:frame="1"/>
          </w:rPr>
          <w:t>epitome of governmental dysfunction</w:t>
        </w:r>
      </w:hyperlink>
      <w:r w:rsidRPr="00FA6273">
        <w:rPr>
          <w:rFonts w:ascii="Georgia" w:eastAsia="Times New Roman" w:hAnsi="Georgia" w:cs="Times New Roman"/>
          <w:sz w:val="24"/>
          <w:szCs w:val="24"/>
        </w:rPr>
        <w:t>, </w:t>
      </w:r>
      <w:hyperlink r:id="rId9" w:tgtFrame="_blank" w:history="1">
        <w:r w:rsidRPr="00FA6273">
          <w:rPr>
            <w:rFonts w:ascii="Georgia" w:eastAsia="Times New Roman" w:hAnsi="Georgia" w:cs="Times New Roman"/>
            <w:color w:val="326891"/>
            <w:sz w:val="24"/>
            <w:szCs w:val="24"/>
            <w:u w:val="single"/>
            <w:bdr w:val="none" w:sz="0" w:space="0" w:color="auto" w:frame="1"/>
          </w:rPr>
          <w:t>self-dealing</w:t>
        </w:r>
      </w:hyperlink>
      <w:r w:rsidRPr="00FA6273">
        <w:rPr>
          <w:rFonts w:ascii="Georgia" w:eastAsia="Times New Roman" w:hAnsi="Georgia" w:cs="Times New Roman"/>
          <w:sz w:val="24"/>
          <w:szCs w:val="24"/>
        </w:rPr>
        <w:t> and overspending.</w:t>
      </w:r>
    </w:p>
    <w:p w14:paraId="71F98432" w14:textId="77777777" w:rsidR="00FA6273" w:rsidRPr="00FA6273" w:rsidRDefault="00FA6273" w:rsidP="00FA6273">
      <w:pPr>
        <w:spacing w:beforeAutospacing="1" w:after="0" w:afterAutospacing="1" w:line="240" w:lineRule="auto"/>
        <w:textAlignment w:val="baseline"/>
        <w:rPr>
          <w:rFonts w:ascii="Georgia" w:eastAsia="Times New Roman" w:hAnsi="Georgia" w:cs="Times New Roman"/>
          <w:sz w:val="24"/>
          <w:szCs w:val="24"/>
        </w:rPr>
      </w:pPr>
      <w:r w:rsidRPr="00FA6273">
        <w:rPr>
          <w:rFonts w:ascii="Georgia" w:eastAsia="Times New Roman" w:hAnsi="Georgia" w:cs="Times New Roman"/>
          <w:sz w:val="24"/>
          <w:szCs w:val="24"/>
        </w:rPr>
        <w:t>Of course, I’m only kidding. I don’t actually wonder about Manchin’s stance on showering the Department of Defense with more money than it asks for, even </w:t>
      </w:r>
      <w:hyperlink r:id="rId10" w:tgtFrame="_blank" w:history="1">
        <w:r w:rsidRPr="00FA6273">
          <w:rPr>
            <w:rFonts w:ascii="Georgia" w:eastAsia="Times New Roman" w:hAnsi="Georgia" w:cs="Times New Roman"/>
            <w:color w:val="326891"/>
            <w:sz w:val="24"/>
            <w:szCs w:val="24"/>
            <w:u w:val="single"/>
            <w:bdr w:val="none" w:sz="0" w:space="0" w:color="auto" w:frame="1"/>
          </w:rPr>
          <w:t>more than it seems to know what to do with</w:t>
        </w:r>
      </w:hyperlink>
      <w:r w:rsidRPr="00FA6273">
        <w:rPr>
          <w:rFonts w:ascii="Georgia" w:eastAsia="Times New Roman" w:hAnsi="Georgia" w:cs="Times New Roman"/>
          <w:sz w:val="24"/>
          <w:szCs w:val="24"/>
        </w:rPr>
        <w:t>. Right around the time he was bayoneting Build Back Better, </w:t>
      </w:r>
      <w:hyperlink r:id="rId11" w:tgtFrame="_blank" w:history="1">
        <w:r w:rsidRPr="00FA6273">
          <w:rPr>
            <w:rFonts w:ascii="Georgia" w:eastAsia="Times New Roman" w:hAnsi="Georgia" w:cs="Times New Roman"/>
            <w:color w:val="326891"/>
            <w:sz w:val="24"/>
            <w:szCs w:val="24"/>
            <w:u w:val="single"/>
            <w:bdr w:val="none" w:sz="0" w:space="0" w:color="auto" w:frame="1"/>
          </w:rPr>
          <w:t>Manchin</w:t>
        </w:r>
      </w:hyperlink>
      <w:r w:rsidRPr="00FA6273">
        <w:rPr>
          <w:rFonts w:ascii="Georgia" w:eastAsia="Times New Roman" w:hAnsi="Georgia" w:cs="Times New Roman"/>
          <w:sz w:val="24"/>
          <w:szCs w:val="24"/>
        </w:rPr>
        <w:t> joined 87 other senators — Democrats and Republicans — in rubber-stamping another </w:t>
      </w:r>
      <w:hyperlink r:id="rId12" w:history="1">
        <w:r w:rsidRPr="00FA6273">
          <w:rPr>
            <w:rFonts w:ascii="Georgia" w:eastAsia="Times New Roman" w:hAnsi="Georgia" w:cs="Times New Roman"/>
            <w:color w:val="326891"/>
            <w:sz w:val="24"/>
            <w:szCs w:val="24"/>
            <w:u w:val="single"/>
            <w:bdr w:val="none" w:sz="0" w:space="0" w:color="auto" w:frame="1"/>
          </w:rPr>
          <w:t>gargantuan budget</w:t>
        </w:r>
      </w:hyperlink>
      <w:r w:rsidRPr="00FA6273">
        <w:rPr>
          <w:rFonts w:ascii="Georgia" w:eastAsia="Times New Roman" w:hAnsi="Georgia" w:cs="Times New Roman"/>
          <w:sz w:val="24"/>
          <w:szCs w:val="24"/>
        </w:rPr>
        <w:t> for the Pentagon. They allocated $768 billion for the military in 2022, roughly $24 billion more than the White House requested from Congress.</w:t>
      </w:r>
    </w:p>
    <w:p w14:paraId="0C51663B" w14:textId="77777777" w:rsidR="00FA6273" w:rsidRPr="00FA6273" w:rsidRDefault="00FA6273" w:rsidP="00FA6273">
      <w:pPr>
        <w:spacing w:after="0" w:line="240" w:lineRule="auto"/>
        <w:textAlignment w:val="baseline"/>
        <w:rPr>
          <w:rFonts w:ascii="Georgia" w:eastAsia="Times New Roman" w:hAnsi="Georgia" w:cs="Times New Roman"/>
          <w:sz w:val="24"/>
          <w:szCs w:val="24"/>
        </w:rPr>
      </w:pPr>
      <w:r w:rsidRPr="00FA6273">
        <w:rPr>
          <w:rFonts w:ascii="Georgia" w:eastAsia="Times New Roman" w:hAnsi="Georgia" w:cs="Times New Roman"/>
          <w:sz w:val="24"/>
          <w:szCs w:val="24"/>
        </w:rPr>
        <w:t>Given all the challenges we face at home, does it make any sense to keep spending so many hundreds of billions on the Pentagon? And even just in terms of fighting wars, can anyone be satisfied with the way the military is managing its funds? The Pentagon has never passed an audit and says it may not be </w:t>
      </w:r>
      <w:hyperlink r:id="rId13" w:tgtFrame="_blank" w:history="1">
        <w:r w:rsidRPr="00FA6273">
          <w:rPr>
            <w:rFonts w:ascii="Georgia" w:eastAsia="Times New Roman" w:hAnsi="Georgia" w:cs="Times New Roman"/>
            <w:color w:val="326891"/>
            <w:sz w:val="24"/>
            <w:szCs w:val="24"/>
            <w:u w:val="single"/>
            <w:bdr w:val="none" w:sz="0" w:space="0" w:color="auto" w:frame="1"/>
          </w:rPr>
          <w:t>able to until 2028</w:t>
        </w:r>
      </w:hyperlink>
      <w:r w:rsidRPr="00FA6273">
        <w:rPr>
          <w:rFonts w:ascii="Georgia" w:eastAsia="Times New Roman" w:hAnsi="Georgia" w:cs="Times New Roman"/>
          <w:sz w:val="24"/>
          <w:szCs w:val="24"/>
        </w:rPr>
        <w:t>.</w:t>
      </w:r>
    </w:p>
    <w:p w14:paraId="3893907B" w14:textId="77777777" w:rsidR="00FA6273" w:rsidRPr="00FA6273" w:rsidRDefault="00FA6273" w:rsidP="00FA6273">
      <w:pPr>
        <w:spacing w:beforeAutospacing="1" w:after="0" w:afterAutospacing="1" w:line="240" w:lineRule="auto"/>
        <w:textAlignment w:val="baseline"/>
        <w:rPr>
          <w:rFonts w:ascii="Georgia" w:eastAsia="Times New Roman" w:hAnsi="Georgia" w:cs="Times New Roman"/>
          <w:sz w:val="24"/>
          <w:szCs w:val="24"/>
        </w:rPr>
      </w:pPr>
      <w:r w:rsidRPr="00FA6273">
        <w:rPr>
          <w:rFonts w:ascii="Georgia" w:eastAsia="Times New Roman" w:hAnsi="Georgia" w:cs="Times New Roman"/>
          <w:sz w:val="24"/>
          <w:szCs w:val="24"/>
        </w:rPr>
        <w:t>In 2020 the U.S. military’s budget accounted for </w:t>
      </w:r>
      <w:hyperlink r:id="rId14" w:tgtFrame="_blank" w:history="1">
        <w:r w:rsidRPr="00FA6273">
          <w:rPr>
            <w:rFonts w:ascii="Georgia" w:eastAsia="Times New Roman" w:hAnsi="Georgia" w:cs="Times New Roman"/>
            <w:color w:val="326891"/>
            <w:sz w:val="24"/>
            <w:szCs w:val="24"/>
            <w:u w:val="single"/>
            <w:bdr w:val="none" w:sz="0" w:space="0" w:color="auto" w:frame="1"/>
          </w:rPr>
          <w:t>almost 40 percent</w:t>
        </w:r>
      </w:hyperlink>
      <w:r w:rsidRPr="00FA6273">
        <w:rPr>
          <w:rFonts w:ascii="Georgia" w:eastAsia="Times New Roman" w:hAnsi="Georgia" w:cs="Times New Roman"/>
          <w:sz w:val="24"/>
          <w:szCs w:val="24"/>
        </w:rPr>
        <w:t> of the world’s military expenditures. This level of spending has long been excessive, but after a pandemic that has claimed the lives of more Americans than </w:t>
      </w:r>
      <w:hyperlink r:id="rId15" w:tgtFrame="_blank" w:history="1">
        <w:r w:rsidRPr="00FA6273">
          <w:rPr>
            <w:rFonts w:ascii="Georgia" w:eastAsia="Times New Roman" w:hAnsi="Georgia" w:cs="Times New Roman"/>
            <w:color w:val="326891"/>
            <w:sz w:val="24"/>
            <w:szCs w:val="24"/>
            <w:u w:val="single"/>
            <w:bdr w:val="none" w:sz="0" w:space="0" w:color="auto" w:frame="1"/>
          </w:rPr>
          <w:t>any</w:t>
        </w:r>
      </w:hyperlink>
      <w:r w:rsidRPr="00FA6273">
        <w:rPr>
          <w:rFonts w:ascii="Georgia" w:eastAsia="Times New Roman" w:hAnsi="Georgia" w:cs="Times New Roman"/>
          <w:sz w:val="24"/>
          <w:szCs w:val="24"/>
        </w:rPr>
        <w:t> </w:t>
      </w:r>
      <w:hyperlink r:id="rId16" w:tgtFrame="_blank" w:history="1">
        <w:r w:rsidRPr="00FA6273">
          <w:rPr>
            <w:rFonts w:ascii="Georgia" w:eastAsia="Times New Roman" w:hAnsi="Georgia" w:cs="Times New Roman"/>
            <w:color w:val="326891"/>
            <w:sz w:val="24"/>
            <w:szCs w:val="24"/>
            <w:u w:val="single"/>
            <w:bdr w:val="none" w:sz="0" w:space="0" w:color="auto" w:frame="1"/>
          </w:rPr>
          <w:t>war we fought</w:t>
        </w:r>
      </w:hyperlink>
      <w:r w:rsidRPr="00FA6273">
        <w:rPr>
          <w:rFonts w:ascii="Georgia" w:eastAsia="Times New Roman" w:hAnsi="Georgia" w:cs="Times New Roman"/>
          <w:sz w:val="24"/>
          <w:szCs w:val="24"/>
        </w:rPr>
        <w:t>, continuing to throw money at the military is an act of willful disregard for the most urgent threats we face.</w:t>
      </w:r>
    </w:p>
    <w:p w14:paraId="101A85DE" w14:textId="77777777" w:rsidR="00FA6273" w:rsidRPr="00FA6273" w:rsidRDefault="00FA6273" w:rsidP="00FA6273">
      <w:pPr>
        <w:spacing w:beforeAutospacing="1" w:after="0" w:afterAutospacing="1" w:line="240" w:lineRule="auto"/>
        <w:textAlignment w:val="baseline"/>
        <w:rPr>
          <w:rFonts w:ascii="Georgia" w:eastAsia="Times New Roman" w:hAnsi="Georgia" w:cs="Times New Roman"/>
          <w:sz w:val="24"/>
          <w:szCs w:val="24"/>
        </w:rPr>
      </w:pPr>
      <w:r w:rsidRPr="00FA6273">
        <w:rPr>
          <w:rFonts w:ascii="Georgia" w:eastAsia="Times New Roman" w:hAnsi="Georgia" w:cs="Times New Roman"/>
          <w:sz w:val="24"/>
          <w:szCs w:val="24"/>
        </w:rPr>
        <w:lastRenderedPageBreak/>
        <w:t>According to a </w:t>
      </w:r>
      <w:hyperlink r:id="rId17" w:anchor="page=10" w:tgtFrame="_blank" w:history="1">
        <w:r w:rsidRPr="00FA6273">
          <w:rPr>
            <w:rFonts w:ascii="Georgia" w:eastAsia="Times New Roman" w:hAnsi="Georgia" w:cs="Times New Roman"/>
            <w:color w:val="326891"/>
            <w:sz w:val="24"/>
            <w:szCs w:val="24"/>
            <w:u w:val="single"/>
            <w:bdr w:val="none" w:sz="0" w:space="0" w:color="auto" w:frame="1"/>
          </w:rPr>
          <w:t>projection by the Congressional Budget Office</w:t>
        </w:r>
      </w:hyperlink>
      <w:r w:rsidRPr="00FA6273">
        <w:rPr>
          <w:rFonts w:ascii="Georgia" w:eastAsia="Times New Roman" w:hAnsi="Georgia" w:cs="Times New Roman"/>
          <w:sz w:val="24"/>
          <w:szCs w:val="24"/>
        </w:rPr>
        <w:t>, Congress is projected to spend about $8.5 trillion for the military over the next decade — about half a trillion more than is budgeted for all nonmilitary discretionary programs combined (a category that </w:t>
      </w:r>
      <w:hyperlink r:id="rId18" w:tgtFrame="_blank" w:history="1">
        <w:r w:rsidRPr="00FA6273">
          <w:rPr>
            <w:rFonts w:ascii="Georgia" w:eastAsia="Times New Roman" w:hAnsi="Georgia" w:cs="Times New Roman"/>
            <w:color w:val="326891"/>
            <w:sz w:val="24"/>
            <w:szCs w:val="24"/>
            <w:u w:val="single"/>
            <w:bdr w:val="none" w:sz="0" w:space="0" w:color="auto" w:frame="1"/>
          </w:rPr>
          <w:t>includes</w:t>
        </w:r>
      </w:hyperlink>
      <w:r w:rsidRPr="00FA6273">
        <w:rPr>
          <w:rFonts w:ascii="Georgia" w:eastAsia="Times New Roman" w:hAnsi="Georgia" w:cs="Times New Roman"/>
          <w:sz w:val="24"/>
          <w:szCs w:val="24"/>
        </w:rPr>
        <w:t> federal spending on education, public health, scientific research, infrastructure, national parks and forests, environmental protection, law enforcement, courts, tax collection, foreign aid, homeland security and health care for veterans).</w:t>
      </w:r>
    </w:p>
    <w:p w14:paraId="648E5E8D" w14:textId="77777777" w:rsidR="00FA6273" w:rsidRPr="00FA6273" w:rsidRDefault="00FA6273" w:rsidP="00FA6273">
      <w:pPr>
        <w:spacing w:beforeAutospacing="1" w:after="0" w:afterAutospacing="1" w:line="240" w:lineRule="auto"/>
        <w:textAlignment w:val="baseline"/>
        <w:rPr>
          <w:rFonts w:ascii="Georgia" w:eastAsia="Times New Roman" w:hAnsi="Georgia" w:cs="Times New Roman"/>
          <w:sz w:val="24"/>
          <w:szCs w:val="24"/>
        </w:rPr>
      </w:pPr>
      <w:r w:rsidRPr="00FA6273">
        <w:rPr>
          <w:rFonts w:ascii="Georgia" w:eastAsia="Times New Roman" w:hAnsi="Georgia" w:cs="Times New Roman"/>
          <w:sz w:val="24"/>
          <w:szCs w:val="24"/>
        </w:rPr>
        <w:t>You don’t have to be a pacifist to wonder if this imbalance between military and nonmilitary spending makes sense. When we face so many other major challenges — from climate disasters to political instability and insurrection — shouldn’t we ask whether it remains wise to keep handing the military what is effectively a blank check? Are such lavish resources even good for national defense, or might the Pentagon’s near-bottomless access to funds have encouraged a </w:t>
      </w:r>
      <w:hyperlink r:id="rId19" w:tgtFrame="_blank" w:history="1">
        <w:r w:rsidRPr="00FA6273">
          <w:rPr>
            <w:rFonts w:ascii="Georgia" w:eastAsia="Times New Roman" w:hAnsi="Georgia" w:cs="Times New Roman"/>
            <w:color w:val="326891"/>
            <w:sz w:val="24"/>
            <w:szCs w:val="24"/>
            <w:u w:val="single"/>
            <w:bdr w:val="none" w:sz="0" w:space="0" w:color="auto" w:frame="1"/>
          </w:rPr>
          <w:t>culture of waste</w:t>
        </w:r>
      </w:hyperlink>
      <w:r w:rsidRPr="00FA6273">
        <w:rPr>
          <w:rFonts w:ascii="Georgia" w:eastAsia="Times New Roman" w:hAnsi="Georgia" w:cs="Times New Roman"/>
          <w:sz w:val="24"/>
          <w:szCs w:val="24"/>
        </w:rPr>
        <w:t> and indulgence that made it easier to blunder into Iraq and contributed to its failures in </w:t>
      </w:r>
      <w:hyperlink r:id="rId20" w:history="1">
        <w:r w:rsidRPr="00FA6273">
          <w:rPr>
            <w:rFonts w:ascii="Georgia" w:eastAsia="Times New Roman" w:hAnsi="Georgia" w:cs="Times New Roman"/>
            <w:color w:val="326891"/>
            <w:sz w:val="24"/>
            <w:szCs w:val="24"/>
            <w:u w:val="single"/>
            <w:bdr w:val="none" w:sz="0" w:space="0" w:color="auto" w:frame="1"/>
          </w:rPr>
          <w:t>Afghanistan</w:t>
        </w:r>
      </w:hyperlink>
      <w:r w:rsidRPr="00FA6273">
        <w:rPr>
          <w:rFonts w:ascii="Georgia" w:eastAsia="Times New Roman" w:hAnsi="Georgia" w:cs="Times New Roman"/>
          <w:sz w:val="24"/>
          <w:szCs w:val="24"/>
        </w:rPr>
        <w:t>?</w:t>
      </w:r>
    </w:p>
    <w:p w14:paraId="44CE3D4F" w14:textId="77777777" w:rsidR="00FA6273" w:rsidRPr="00FA6273" w:rsidRDefault="00FA6273" w:rsidP="00FA6273">
      <w:pPr>
        <w:spacing w:beforeAutospacing="1" w:after="0" w:afterAutospacing="1" w:line="240" w:lineRule="auto"/>
        <w:textAlignment w:val="baseline"/>
        <w:rPr>
          <w:rFonts w:ascii="Georgia" w:eastAsia="Times New Roman" w:hAnsi="Georgia" w:cs="Times New Roman"/>
          <w:sz w:val="24"/>
          <w:szCs w:val="24"/>
        </w:rPr>
      </w:pPr>
      <w:r w:rsidRPr="00FA6273">
        <w:rPr>
          <w:rFonts w:ascii="Georgia" w:eastAsia="Times New Roman" w:hAnsi="Georgia" w:cs="Times New Roman"/>
          <w:sz w:val="24"/>
          <w:szCs w:val="24"/>
        </w:rPr>
        <w:t>This gets to what’s most frustrating about the Pentagon’s enormous budget: the halo of protection it enjoys in our political culture. Despite the Pentagon’s numerous missteps, our representatives too rarely ask how much money for the military may be way too much money for the military. We have long national debates about </w:t>
      </w:r>
      <w:hyperlink r:id="rId21" w:tgtFrame="_blank" w:history="1">
        <w:r w:rsidRPr="00FA6273">
          <w:rPr>
            <w:rFonts w:ascii="Georgia" w:eastAsia="Times New Roman" w:hAnsi="Georgia" w:cs="Times New Roman"/>
            <w:color w:val="326891"/>
            <w:sz w:val="24"/>
            <w:szCs w:val="24"/>
            <w:u w:val="single"/>
            <w:bdr w:val="none" w:sz="0" w:space="0" w:color="auto" w:frame="1"/>
          </w:rPr>
          <w:t>whether it makes sense to spend on things like parental leave</w:t>
        </w:r>
      </w:hyperlink>
      <w:r w:rsidRPr="00FA6273">
        <w:rPr>
          <w:rFonts w:ascii="Georgia" w:eastAsia="Times New Roman" w:hAnsi="Georgia" w:cs="Times New Roman"/>
          <w:sz w:val="24"/>
          <w:szCs w:val="24"/>
        </w:rPr>
        <w:t> or college tuition, but lawmakers seldom expect such rigor from the Defense Department. For example, why should we </w:t>
      </w:r>
      <w:hyperlink r:id="rId22" w:tgtFrame="_blank" w:history="1">
        <w:r w:rsidRPr="00FA6273">
          <w:rPr>
            <w:rFonts w:ascii="Georgia" w:eastAsia="Times New Roman" w:hAnsi="Georgia" w:cs="Times New Roman"/>
            <w:color w:val="326891"/>
            <w:sz w:val="24"/>
            <w:szCs w:val="24"/>
            <w:u w:val="single"/>
            <w:bdr w:val="none" w:sz="0" w:space="0" w:color="auto" w:frame="1"/>
          </w:rPr>
          <w:t>keep building aircraft carriers</w:t>
        </w:r>
      </w:hyperlink>
      <w:r w:rsidRPr="00FA6273">
        <w:rPr>
          <w:rFonts w:ascii="Georgia" w:eastAsia="Times New Roman" w:hAnsi="Georgia" w:cs="Times New Roman"/>
          <w:sz w:val="24"/>
          <w:szCs w:val="24"/>
        </w:rPr>
        <w:t> — each of which costs </w:t>
      </w:r>
      <w:hyperlink r:id="rId23" w:tgtFrame="_blank" w:history="1">
        <w:r w:rsidRPr="00FA6273">
          <w:rPr>
            <w:rFonts w:ascii="Georgia" w:eastAsia="Times New Roman" w:hAnsi="Georgia" w:cs="Times New Roman"/>
            <w:color w:val="326891"/>
            <w:sz w:val="24"/>
            <w:szCs w:val="24"/>
            <w:u w:val="single"/>
            <w:bdr w:val="none" w:sz="0" w:space="0" w:color="auto" w:frame="1"/>
          </w:rPr>
          <w:t>about $1.5 billion a year to operate</w:t>
        </w:r>
      </w:hyperlink>
      <w:r w:rsidRPr="00FA6273">
        <w:rPr>
          <w:rFonts w:ascii="Georgia" w:eastAsia="Times New Roman" w:hAnsi="Georgia" w:cs="Times New Roman"/>
          <w:sz w:val="24"/>
          <w:szCs w:val="24"/>
        </w:rPr>
        <w:t> — when we’ve already got most of the world’s fleet of active aircraft carriers? (We’ve got 11; no other nation has more than two, though China may be </w:t>
      </w:r>
      <w:hyperlink r:id="rId24" w:tgtFrame="_blank" w:history="1">
        <w:r w:rsidRPr="00FA6273">
          <w:rPr>
            <w:rFonts w:ascii="Georgia" w:eastAsia="Times New Roman" w:hAnsi="Georgia" w:cs="Times New Roman"/>
            <w:color w:val="326891"/>
            <w:sz w:val="24"/>
            <w:szCs w:val="24"/>
            <w:u w:val="single"/>
            <w:bdr w:val="none" w:sz="0" w:space="0" w:color="auto" w:frame="1"/>
          </w:rPr>
          <w:t>launching a third</w:t>
        </w:r>
      </w:hyperlink>
      <w:r w:rsidRPr="00FA6273">
        <w:rPr>
          <w:rFonts w:ascii="Georgia" w:eastAsia="Times New Roman" w:hAnsi="Georgia" w:cs="Times New Roman"/>
          <w:sz w:val="24"/>
          <w:szCs w:val="24"/>
        </w:rPr>
        <w:t> soon.)</w:t>
      </w:r>
    </w:p>
    <w:p w14:paraId="2FB07F56" w14:textId="0FC81AC8" w:rsidR="00FA6273" w:rsidRPr="00FA6273" w:rsidRDefault="00FA6273" w:rsidP="00FA6273">
      <w:pPr>
        <w:spacing w:after="0" w:line="240" w:lineRule="auto"/>
        <w:textAlignment w:val="baseline"/>
        <w:rPr>
          <w:rFonts w:ascii="Georgia" w:eastAsia="Times New Roman" w:hAnsi="Georgia" w:cs="Times New Roman"/>
          <w:sz w:val="24"/>
          <w:szCs w:val="24"/>
        </w:rPr>
      </w:pPr>
      <w:r w:rsidRPr="00FA6273">
        <w:rPr>
          <w:rFonts w:ascii="Georgia" w:eastAsia="Times New Roman" w:hAnsi="Georgia" w:cs="Times New Roman"/>
          <w:sz w:val="24"/>
          <w:szCs w:val="24"/>
        </w:rPr>
        <w:t>There is ample evidence that Congress’s reluctance to ask basic questions of the Pentagon has harmed, rather than helped, the military’s effectiveness. Consider the boondoggle that is the F-35 Joint Strike Fighter program — the plan the Pentagon conceived </w:t>
      </w:r>
      <w:hyperlink r:id="rId25" w:history="1">
        <w:r w:rsidRPr="00FA6273">
          <w:rPr>
            <w:rFonts w:ascii="Georgia" w:eastAsia="Times New Roman" w:hAnsi="Georgia" w:cs="Times New Roman"/>
            <w:color w:val="326891"/>
            <w:sz w:val="24"/>
            <w:szCs w:val="24"/>
            <w:u w:val="single"/>
            <w:bdr w:val="none" w:sz="0" w:space="0" w:color="auto" w:frame="1"/>
          </w:rPr>
          <w:t>in the 1990s</w:t>
        </w:r>
      </w:hyperlink>
      <w:r w:rsidRPr="00FA6273">
        <w:rPr>
          <w:rFonts w:ascii="Georgia" w:eastAsia="Times New Roman" w:hAnsi="Georgia" w:cs="Times New Roman"/>
          <w:sz w:val="24"/>
          <w:szCs w:val="24"/>
        </w:rPr>
        <w:t> to build a new plane, which is expected to cost taxpayers </w:t>
      </w:r>
      <w:hyperlink r:id="rId26" w:history="1">
        <w:r w:rsidRPr="00FA6273">
          <w:rPr>
            <w:rFonts w:ascii="Georgia" w:eastAsia="Times New Roman" w:hAnsi="Georgia" w:cs="Times New Roman"/>
            <w:color w:val="326891"/>
            <w:sz w:val="24"/>
            <w:szCs w:val="24"/>
            <w:u w:val="single"/>
            <w:bdr w:val="none" w:sz="0" w:space="0" w:color="auto" w:frame="1"/>
          </w:rPr>
          <w:t>more than $1 trillion</w:t>
        </w:r>
      </w:hyperlink>
      <w:r w:rsidRPr="00FA6273">
        <w:rPr>
          <w:rFonts w:ascii="Georgia" w:eastAsia="Times New Roman" w:hAnsi="Georgia" w:cs="Times New Roman"/>
          <w:sz w:val="24"/>
          <w:szCs w:val="24"/>
        </w:rPr>
        <w:t> over its 60-year life span. A </w:t>
      </w:r>
      <w:hyperlink r:id="rId27" w:tgtFrame="_blank" w:history="1">
        <w:r w:rsidRPr="00FA6273">
          <w:rPr>
            <w:rFonts w:ascii="Georgia" w:eastAsia="Times New Roman" w:hAnsi="Georgia" w:cs="Times New Roman"/>
            <w:color w:val="326891"/>
            <w:sz w:val="24"/>
            <w:szCs w:val="24"/>
            <w:u w:val="single"/>
            <w:bdr w:val="none" w:sz="0" w:space="0" w:color="auto" w:frame="1"/>
          </w:rPr>
          <w:t>recent audit</w:t>
        </w:r>
      </w:hyperlink>
      <w:r w:rsidRPr="00FA6273">
        <w:rPr>
          <w:rFonts w:ascii="Georgia" w:eastAsia="Times New Roman" w:hAnsi="Georgia" w:cs="Times New Roman"/>
          <w:sz w:val="24"/>
          <w:szCs w:val="24"/>
        </w:rPr>
        <w:t> from the Government Accountability Office found that even the Pentagon’s extended timeline for when the plane might finally go into full production is “not achievable,” and there were more than 850 “open deficiencies” in the project as of November 2020. I wonder if Manchin could explain to his constituents how tolerating such a level of mismanagement is good for our security.</w:t>
      </w:r>
    </w:p>
    <w:p w14:paraId="27E9CD84" w14:textId="77777777" w:rsidR="00FA6273" w:rsidRPr="00FA6273" w:rsidRDefault="00FA6273" w:rsidP="00FA6273">
      <w:pPr>
        <w:spacing w:beforeAutospacing="1" w:after="0" w:afterAutospacing="1" w:line="240" w:lineRule="auto"/>
        <w:textAlignment w:val="baseline"/>
        <w:rPr>
          <w:rFonts w:ascii="Georgia" w:eastAsia="Times New Roman" w:hAnsi="Georgia" w:cs="Times New Roman"/>
          <w:sz w:val="24"/>
          <w:szCs w:val="24"/>
        </w:rPr>
      </w:pPr>
      <w:r w:rsidRPr="00FA6273">
        <w:rPr>
          <w:rFonts w:ascii="Georgia" w:eastAsia="Times New Roman" w:hAnsi="Georgia" w:cs="Times New Roman"/>
          <w:sz w:val="24"/>
          <w:szCs w:val="24"/>
        </w:rPr>
        <w:t>I also wonder if Manchin could explain the staggering size and top-heaviness of the Pentagon’s staffing — why the </w:t>
      </w:r>
      <w:hyperlink r:id="rId28" w:tgtFrame="_blank" w:history="1">
        <w:r w:rsidRPr="00FA6273">
          <w:rPr>
            <w:rFonts w:ascii="Georgia" w:eastAsia="Times New Roman" w:hAnsi="Georgia" w:cs="Times New Roman"/>
            <w:color w:val="326891"/>
            <w:sz w:val="24"/>
            <w:szCs w:val="24"/>
            <w:u w:val="single"/>
            <w:bdr w:val="none" w:sz="0" w:space="0" w:color="auto" w:frame="1"/>
          </w:rPr>
          <w:t>ratio of enlisted troops to officers is declining</w:t>
        </w:r>
      </w:hyperlink>
      <w:r w:rsidRPr="00FA6273">
        <w:rPr>
          <w:rFonts w:ascii="Georgia" w:eastAsia="Times New Roman" w:hAnsi="Georgia" w:cs="Times New Roman"/>
          <w:sz w:val="24"/>
          <w:szCs w:val="24"/>
        </w:rPr>
        <w:t> across the U.S. forces, </w:t>
      </w:r>
      <w:hyperlink r:id="rId29" w:tgtFrame="_blank" w:history="1">
        <w:r w:rsidRPr="00FA6273">
          <w:rPr>
            <w:rFonts w:ascii="Georgia" w:eastAsia="Times New Roman" w:hAnsi="Georgia" w:cs="Times New Roman"/>
            <w:color w:val="326891"/>
            <w:sz w:val="24"/>
            <w:szCs w:val="24"/>
            <w:u w:val="single"/>
            <w:bdr w:val="none" w:sz="0" w:space="0" w:color="auto" w:frame="1"/>
          </w:rPr>
          <w:t>cluttering the chain of command</w:t>
        </w:r>
      </w:hyperlink>
      <w:r w:rsidRPr="00FA6273">
        <w:rPr>
          <w:rFonts w:ascii="Georgia" w:eastAsia="Times New Roman" w:hAnsi="Georgia" w:cs="Times New Roman"/>
          <w:sz w:val="24"/>
          <w:szCs w:val="24"/>
        </w:rPr>
        <w:t> with layers of bureaucracy. A 2015 internal study found that the Pentagon </w:t>
      </w:r>
      <w:hyperlink r:id="rId30" w:tgtFrame="_blank" w:history="1">
        <w:r w:rsidRPr="00FA6273">
          <w:rPr>
            <w:rFonts w:ascii="Georgia" w:eastAsia="Times New Roman" w:hAnsi="Georgia" w:cs="Times New Roman"/>
            <w:color w:val="326891"/>
            <w:sz w:val="24"/>
            <w:szCs w:val="24"/>
            <w:u w:val="single"/>
            <w:bdr w:val="none" w:sz="0" w:space="0" w:color="auto" w:frame="1"/>
          </w:rPr>
          <w:t>employed</w:t>
        </w:r>
      </w:hyperlink>
      <w:r w:rsidRPr="00FA6273">
        <w:rPr>
          <w:rFonts w:ascii="Georgia" w:eastAsia="Times New Roman" w:hAnsi="Georgia" w:cs="Times New Roman"/>
          <w:sz w:val="24"/>
          <w:szCs w:val="24"/>
        </w:rPr>
        <w:t> (or hired contractors to employ) nearly as many deskbound, back-office people as it had active-duty troops. The report found that it could save $125 billion a year by, among other measures, reducing overstaffing through retirements and attrition. The Pentagon buried that report, </w:t>
      </w:r>
      <w:hyperlink r:id="rId31" w:tgtFrame="_blank" w:history="1">
        <w:r w:rsidRPr="00FA6273">
          <w:rPr>
            <w:rFonts w:ascii="Georgia" w:eastAsia="Times New Roman" w:hAnsi="Georgia" w:cs="Times New Roman"/>
            <w:color w:val="326891"/>
            <w:sz w:val="24"/>
            <w:szCs w:val="24"/>
            <w:u w:val="single"/>
            <w:bdr w:val="none" w:sz="0" w:space="0" w:color="auto" w:frame="1"/>
          </w:rPr>
          <w:t>according to The Washington Post</w:t>
        </w:r>
      </w:hyperlink>
      <w:r w:rsidRPr="00FA6273">
        <w:rPr>
          <w:rFonts w:ascii="Georgia" w:eastAsia="Times New Roman" w:hAnsi="Georgia" w:cs="Times New Roman"/>
          <w:sz w:val="24"/>
          <w:szCs w:val="24"/>
        </w:rPr>
        <w:t>.</w:t>
      </w:r>
    </w:p>
    <w:p w14:paraId="4F7E0F54" w14:textId="77777777" w:rsidR="00FA6273" w:rsidRPr="00FA6273" w:rsidRDefault="00FA6273" w:rsidP="00FA6273">
      <w:pPr>
        <w:spacing w:beforeAutospacing="1" w:after="0" w:afterAutospacing="1" w:line="240" w:lineRule="auto"/>
        <w:textAlignment w:val="baseline"/>
        <w:rPr>
          <w:rFonts w:ascii="Georgia" w:eastAsia="Times New Roman" w:hAnsi="Georgia" w:cs="Times New Roman"/>
          <w:sz w:val="24"/>
          <w:szCs w:val="24"/>
        </w:rPr>
      </w:pPr>
      <w:r w:rsidRPr="00FA6273">
        <w:rPr>
          <w:rFonts w:ascii="Georgia" w:eastAsia="Times New Roman" w:hAnsi="Georgia" w:cs="Times New Roman"/>
          <w:sz w:val="24"/>
          <w:szCs w:val="24"/>
        </w:rPr>
        <w:t xml:space="preserve">Not only do lawmakers give the Pentagon a free pass on its budget; sometimes they even force the agency to keep the little fat it’s trying to trim. The Air Force says that it’s ready </w:t>
      </w:r>
      <w:r w:rsidRPr="00FA6273">
        <w:rPr>
          <w:rFonts w:ascii="Georgia" w:eastAsia="Times New Roman" w:hAnsi="Georgia" w:cs="Times New Roman"/>
          <w:sz w:val="24"/>
          <w:szCs w:val="24"/>
        </w:rPr>
        <w:lastRenderedPageBreak/>
        <w:t>to retire its fleet of A-10 Warthogs, fighter airplanes that date back to the 1970s. Congress </w:t>
      </w:r>
      <w:hyperlink r:id="rId32" w:tgtFrame="_blank" w:history="1">
        <w:r w:rsidRPr="00FA6273">
          <w:rPr>
            <w:rFonts w:ascii="Georgia" w:eastAsia="Times New Roman" w:hAnsi="Georgia" w:cs="Times New Roman"/>
            <w:color w:val="326891"/>
            <w:sz w:val="24"/>
            <w:szCs w:val="24"/>
            <w:u w:val="single"/>
            <w:bdr w:val="none" w:sz="0" w:space="0" w:color="auto" w:frame="1"/>
          </w:rPr>
          <w:t>forbade</w:t>
        </w:r>
      </w:hyperlink>
      <w:r w:rsidRPr="00FA6273">
        <w:rPr>
          <w:rFonts w:ascii="Georgia" w:eastAsia="Times New Roman" w:hAnsi="Georgia" w:cs="Times New Roman"/>
          <w:sz w:val="24"/>
          <w:szCs w:val="24"/>
        </w:rPr>
        <w:t> </w:t>
      </w:r>
      <w:hyperlink r:id="rId33" w:tgtFrame="_blank" w:history="1">
        <w:r w:rsidRPr="00FA6273">
          <w:rPr>
            <w:rFonts w:ascii="Georgia" w:eastAsia="Times New Roman" w:hAnsi="Georgia" w:cs="Times New Roman"/>
            <w:color w:val="326891"/>
            <w:sz w:val="24"/>
            <w:szCs w:val="24"/>
            <w:u w:val="single"/>
            <w:bdr w:val="none" w:sz="0" w:space="0" w:color="auto" w:frame="1"/>
          </w:rPr>
          <w:t>any such reduction</w:t>
        </w:r>
      </w:hyperlink>
      <w:r w:rsidRPr="00FA6273">
        <w:rPr>
          <w:rFonts w:ascii="Georgia" w:eastAsia="Times New Roman" w:hAnsi="Georgia" w:cs="Times New Roman"/>
          <w:sz w:val="24"/>
          <w:szCs w:val="24"/>
        </w:rPr>
        <w:t> in 2022.</w:t>
      </w:r>
    </w:p>
    <w:p w14:paraId="321EE335" w14:textId="77777777" w:rsidR="00FA6273" w:rsidRPr="00FA6273" w:rsidRDefault="00FA6273" w:rsidP="00FA6273">
      <w:pPr>
        <w:spacing w:beforeAutospacing="1" w:after="0" w:afterAutospacing="1" w:line="240" w:lineRule="auto"/>
        <w:textAlignment w:val="baseline"/>
        <w:rPr>
          <w:rFonts w:ascii="Georgia" w:eastAsia="Times New Roman" w:hAnsi="Georgia" w:cs="Times New Roman"/>
          <w:sz w:val="24"/>
          <w:szCs w:val="24"/>
        </w:rPr>
      </w:pPr>
      <w:r w:rsidRPr="00FA6273">
        <w:rPr>
          <w:rFonts w:ascii="Georgia" w:eastAsia="Times New Roman" w:hAnsi="Georgia" w:cs="Times New Roman"/>
          <w:sz w:val="24"/>
          <w:szCs w:val="24"/>
        </w:rPr>
        <w:t>Starting in 2017, Congress even required each military service to submit </w:t>
      </w:r>
      <w:hyperlink r:id="rId34" w:tgtFrame="_blank" w:history="1">
        <w:r w:rsidRPr="00FA6273">
          <w:rPr>
            <w:rFonts w:ascii="Georgia" w:eastAsia="Times New Roman" w:hAnsi="Georgia" w:cs="Times New Roman"/>
            <w:color w:val="326891"/>
            <w:sz w:val="24"/>
            <w:szCs w:val="24"/>
            <w:u w:val="single"/>
            <w:bdr w:val="none" w:sz="0" w:space="0" w:color="auto" w:frame="1"/>
          </w:rPr>
          <w:t>an annual wish list of “unfunded priorities”</w:t>
        </w:r>
      </w:hyperlink>
      <w:r w:rsidRPr="00FA6273">
        <w:rPr>
          <w:rFonts w:ascii="Georgia" w:eastAsia="Times New Roman" w:hAnsi="Georgia" w:cs="Times New Roman"/>
          <w:sz w:val="24"/>
          <w:szCs w:val="24"/>
        </w:rPr>
        <w:t> — that is, goodies that the services might want but that the White House had not requested in its budget. It has since become routine for Congress to not only give the Pentagon </w:t>
      </w:r>
      <w:hyperlink r:id="rId35" w:tgtFrame="_blank" w:history="1">
        <w:r w:rsidRPr="00FA6273">
          <w:rPr>
            <w:rFonts w:ascii="Georgia" w:eastAsia="Times New Roman" w:hAnsi="Georgia" w:cs="Times New Roman"/>
            <w:color w:val="326891"/>
            <w:sz w:val="24"/>
            <w:szCs w:val="24"/>
            <w:u w:val="single"/>
            <w:bdr w:val="none" w:sz="0" w:space="0" w:color="auto" w:frame="1"/>
          </w:rPr>
          <w:t>much of what it asks for</w:t>
        </w:r>
      </w:hyperlink>
      <w:r w:rsidRPr="00FA6273">
        <w:rPr>
          <w:rFonts w:ascii="Georgia" w:eastAsia="Times New Roman" w:hAnsi="Georgia" w:cs="Times New Roman"/>
          <w:sz w:val="24"/>
          <w:szCs w:val="24"/>
        </w:rPr>
        <w:t> but also ladle on </w:t>
      </w:r>
      <w:hyperlink r:id="rId36" w:tgtFrame="_blank" w:history="1">
        <w:r w:rsidRPr="00FA6273">
          <w:rPr>
            <w:rFonts w:ascii="Georgia" w:eastAsia="Times New Roman" w:hAnsi="Georgia" w:cs="Times New Roman"/>
            <w:color w:val="326891"/>
            <w:sz w:val="24"/>
            <w:szCs w:val="24"/>
            <w:u w:val="single"/>
            <w:bdr w:val="none" w:sz="0" w:space="0" w:color="auto" w:frame="1"/>
          </w:rPr>
          <w:t>extras</w:t>
        </w:r>
      </w:hyperlink>
      <w:r w:rsidRPr="00FA6273">
        <w:rPr>
          <w:rFonts w:ascii="Georgia" w:eastAsia="Times New Roman" w:hAnsi="Georgia" w:cs="Times New Roman"/>
          <w:sz w:val="24"/>
          <w:szCs w:val="24"/>
        </w:rPr>
        <w:t>.</w:t>
      </w:r>
    </w:p>
    <w:p w14:paraId="65FF2BFD" w14:textId="77777777" w:rsidR="00FA6273" w:rsidRPr="00FA6273" w:rsidRDefault="00FA6273" w:rsidP="00FA6273">
      <w:pPr>
        <w:spacing w:beforeAutospacing="1" w:after="0" w:afterAutospacing="1" w:line="240" w:lineRule="auto"/>
        <w:textAlignment w:val="baseline"/>
        <w:rPr>
          <w:rFonts w:ascii="Georgia" w:eastAsia="Times New Roman" w:hAnsi="Georgia" w:cs="Times New Roman"/>
          <w:sz w:val="24"/>
          <w:szCs w:val="24"/>
        </w:rPr>
      </w:pPr>
      <w:r w:rsidRPr="00FA6273">
        <w:rPr>
          <w:rFonts w:ascii="Georgia" w:eastAsia="Times New Roman" w:hAnsi="Georgia" w:cs="Times New Roman"/>
          <w:sz w:val="24"/>
          <w:szCs w:val="24"/>
        </w:rPr>
        <w:t>The reasons such spending persists aren’t a big mystery. </w:t>
      </w:r>
      <w:hyperlink r:id="rId37" w:tgtFrame="_blank" w:history="1">
        <w:r w:rsidRPr="00FA6273">
          <w:rPr>
            <w:rFonts w:ascii="Georgia" w:eastAsia="Times New Roman" w:hAnsi="Georgia" w:cs="Times New Roman"/>
            <w:color w:val="326891"/>
            <w:sz w:val="24"/>
            <w:szCs w:val="24"/>
            <w:u w:val="single"/>
            <w:bdr w:val="none" w:sz="0" w:space="0" w:color="auto" w:frame="1"/>
          </w:rPr>
          <w:t>The military-industrial complex is every bit as politically powerful as Dwight Eisenhower warned</w:t>
        </w:r>
      </w:hyperlink>
      <w:r w:rsidRPr="00FA6273">
        <w:rPr>
          <w:rFonts w:ascii="Georgia" w:eastAsia="Times New Roman" w:hAnsi="Georgia" w:cs="Times New Roman"/>
          <w:sz w:val="24"/>
          <w:szCs w:val="24"/>
        </w:rPr>
        <w:t> it would be. (A recent Wall Street Journal headline </w:t>
      </w:r>
      <w:hyperlink r:id="rId38" w:tgtFrame="_blank" w:history="1">
        <w:r w:rsidRPr="00FA6273">
          <w:rPr>
            <w:rFonts w:ascii="Georgia" w:eastAsia="Times New Roman" w:hAnsi="Georgia" w:cs="Times New Roman"/>
            <w:color w:val="326891"/>
            <w:sz w:val="24"/>
            <w:szCs w:val="24"/>
            <w:u w:val="single"/>
            <w:bdr w:val="none" w:sz="0" w:space="0" w:color="auto" w:frame="1"/>
          </w:rPr>
          <w:t>captured the situation well</w:t>
        </w:r>
      </w:hyperlink>
      <w:r w:rsidRPr="00FA6273">
        <w:rPr>
          <w:rFonts w:ascii="Georgia" w:eastAsia="Times New Roman" w:hAnsi="Georgia" w:cs="Times New Roman"/>
          <w:sz w:val="24"/>
          <w:szCs w:val="24"/>
        </w:rPr>
        <w:t>: “Who Won in Afghanistan? Private Contractors.”) In another trick, the military spreads its contracts to a </w:t>
      </w:r>
      <w:hyperlink r:id="rId39" w:tgtFrame="_blank" w:history="1">
        <w:r w:rsidRPr="00FA6273">
          <w:rPr>
            <w:rFonts w:ascii="Georgia" w:eastAsia="Times New Roman" w:hAnsi="Georgia" w:cs="Times New Roman"/>
            <w:color w:val="326891"/>
            <w:sz w:val="24"/>
            <w:szCs w:val="24"/>
            <w:u w:val="single"/>
            <w:bdr w:val="none" w:sz="0" w:space="0" w:color="auto" w:frame="1"/>
          </w:rPr>
          <w:t>large number of congressional districts</w:t>
        </w:r>
      </w:hyperlink>
      <w:r w:rsidRPr="00FA6273">
        <w:rPr>
          <w:rFonts w:ascii="Georgia" w:eastAsia="Times New Roman" w:hAnsi="Georgia" w:cs="Times New Roman"/>
          <w:sz w:val="24"/>
          <w:szCs w:val="24"/>
        </w:rPr>
        <w:t>, giving every lawmaker a reason to celebrate excessive military spending. (</w:t>
      </w:r>
      <w:hyperlink r:id="rId40" w:tgtFrame="_blank" w:history="1">
        <w:r w:rsidRPr="00FA6273">
          <w:rPr>
            <w:rFonts w:ascii="Georgia" w:eastAsia="Times New Roman" w:hAnsi="Georgia" w:cs="Times New Roman"/>
            <w:color w:val="326891"/>
            <w:sz w:val="24"/>
            <w:szCs w:val="24"/>
            <w:u w:val="single"/>
            <w:bdr w:val="none" w:sz="0" w:space="0" w:color="auto" w:frame="1"/>
          </w:rPr>
          <w:t>Manchin put out a statement</w:t>
        </w:r>
      </w:hyperlink>
      <w:r w:rsidRPr="00FA6273">
        <w:rPr>
          <w:rFonts w:ascii="Georgia" w:eastAsia="Times New Roman" w:hAnsi="Georgia" w:cs="Times New Roman"/>
          <w:sz w:val="24"/>
          <w:szCs w:val="24"/>
        </w:rPr>
        <w:t> taking credit for all the benefits the new defense appropriation will bring to West Virginia.)</w:t>
      </w:r>
    </w:p>
    <w:p w14:paraId="09476A8C" w14:textId="77777777" w:rsidR="00FA6273" w:rsidRPr="00FA6273" w:rsidRDefault="00FA6273" w:rsidP="00FA6273">
      <w:pPr>
        <w:spacing w:before="100" w:beforeAutospacing="1" w:after="100" w:afterAutospacing="1" w:line="240" w:lineRule="auto"/>
        <w:textAlignment w:val="baseline"/>
        <w:rPr>
          <w:rFonts w:ascii="Georgia" w:eastAsia="Times New Roman" w:hAnsi="Georgia" w:cs="Times New Roman"/>
          <w:sz w:val="24"/>
          <w:szCs w:val="24"/>
        </w:rPr>
      </w:pPr>
      <w:r w:rsidRPr="00FA6273">
        <w:rPr>
          <w:rFonts w:ascii="Georgia" w:eastAsia="Times New Roman" w:hAnsi="Georgia" w:cs="Times New Roman"/>
          <w:sz w:val="24"/>
          <w:szCs w:val="24"/>
        </w:rPr>
        <w:t>And finally, there is plain patriotic posturing: Because every dollar to the Pentagon can be defended as protecting the troops and the nation’s security, no politician will ever get in trouble for giving too much money to the military.</w:t>
      </w:r>
    </w:p>
    <w:p w14:paraId="13CF23FA" w14:textId="50977D8D" w:rsidR="00FA6273" w:rsidRPr="00FA6273" w:rsidRDefault="00FA6273" w:rsidP="00FA6273">
      <w:pPr>
        <w:spacing w:after="0" w:line="240" w:lineRule="auto"/>
        <w:textAlignment w:val="baseline"/>
        <w:rPr>
          <w:rFonts w:ascii="Georgia" w:eastAsia="Times New Roman" w:hAnsi="Georgia" w:cs="Times New Roman"/>
          <w:sz w:val="24"/>
          <w:szCs w:val="24"/>
        </w:rPr>
      </w:pPr>
      <w:r w:rsidRPr="00FA6273">
        <w:rPr>
          <w:rFonts w:ascii="Georgia" w:eastAsia="Times New Roman" w:hAnsi="Georgia" w:cs="Times New Roman"/>
          <w:sz w:val="24"/>
          <w:szCs w:val="24"/>
        </w:rPr>
        <w:t xml:space="preserve">Mandy </w:t>
      </w:r>
      <w:proofErr w:type="spellStart"/>
      <w:r w:rsidRPr="00FA6273">
        <w:rPr>
          <w:rFonts w:ascii="Georgia" w:eastAsia="Times New Roman" w:hAnsi="Georgia" w:cs="Times New Roman"/>
          <w:sz w:val="24"/>
          <w:szCs w:val="24"/>
        </w:rPr>
        <w:t>Smithberger</w:t>
      </w:r>
      <w:proofErr w:type="spellEnd"/>
      <w:r w:rsidRPr="00FA6273">
        <w:rPr>
          <w:rFonts w:ascii="Georgia" w:eastAsia="Times New Roman" w:hAnsi="Georgia" w:cs="Times New Roman"/>
          <w:sz w:val="24"/>
          <w:szCs w:val="24"/>
        </w:rPr>
        <w:t>, who studies Pentagon excess at the Project on Government Oversight, a nonpartisan independent group, told me that while she has hopes that younger generations will begin to question the military’s excessive spending, the situation is unlikely to change anytime soon.</w:t>
      </w:r>
      <w:r w:rsidR="00790A77">
        <w:rPr>
          <w:rFonts w:ascii="Georgia" w:eastAsia="Times New Roman" w:hAnsi="Georgia" w:cs="Times New Roman"/>
          <w:sz w:val="24"/>
          <w:szCs w:val="24"/>
        </w:rPr>
        <w:t xml:space="preserve"> </w:t>
      </w:r>
      <w:r w:rsidR="00790A77" w:rsidRPr="00790A77">
        <w:rPr>
          <w:rFonts w:ascii="Georgia" w:eastAsia="Times New Roman" w:hAnsi="Georgia" w:cs="Times New Roman"/>
          <w:sz w:val="24"/>
          <w:szCs w:val="24"/>
        </w:rPr>
        <w:t>“It’s going to take members of Congress to really step up,” she said. That seems about as likely as pigs flying — or, more aptly, F-35s.</w:t>
      </w:r>
    </w:p>
    <w:p w14:paraId="273B24BF" w14:textId="77777777" w:rsidR="00965935" w:rsidRDefault="00965935"/>
    <w:sectPr w:rsidR="0096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3545F"/>
    <w:multiLevelType w:val="multilevel"/>
    <w:tmpl w:val="238E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273"/>
    <w:rsid w:val="00790A77"/>
    <w:rsid w:val="00965935"/>
    <w:rsid w:val="00FA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9B8E"/>
  <w15:chartTrackingRefBased/>
  <w15:docId w15:val="{5758220A-D229-42B7-AF82-7D99CCE9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62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62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62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2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62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627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A6273"/>
    <w:rPr>
      <w:color w:val="0000FF"/>
      <w:u w:val="single"/>
    </w:rPr>
  </w:style>
  <w:style w:type="paragraph" w:customStyle="1" w:styleId="css-tsacue">
    <w:name w:val="css-tsacue"/>
    <w:basedOn w:val="Normal"/>
    <w:rsid w:val="00FA62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cnj6d5">
    <w:name w:val="css-cnj6d5"/>
    <w:basedOn w:val="DefaultParagraphFont"/>
    <w:rsid w:val="00FA6273"/>
  </w:style>
  <w:style w:type="character" w:customStyle="1" w:styleId="css-1ly73wi">
    <w:name w:val="css-1ly73wi"/>
    <w:basedOn w:val="DefaultParagraphFont"/>
    <w:rsid w:val="00FA6273"/>
  </w:style>
  <w:style w:type="paragraph" w:customStyle="1" w:styleId="fb-share-item">
    <w:name w:val="fb-share-item"/>
    <w:basedOn w:val="Normal"/>
    <w:rsid w:val="00FA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share-item">
    <w:name w:val="wa-share-item"/>
    <w:basedOn w:val="Normal"/>
    <w:rsid w:val="00FA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share-item">
    <w:name w:val="twitter-share-item"/>
    <w:basedOn w:val="Normal"/>
    <w:rsid w:val="00FA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share-item">
    <w:name w:val="email-share-item"/>
    <w:basedOn w:val="Normal"/>
    <w:rsid w:val="00FA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7pmw9v">
    <w:name w:val="css-17pmw9v"/>
    <w:basedOn w:val="Normal"/>
    <w:rsid w:val="00FA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gu3u9t">
    <w:name w:val="css-1gu3u9t"/>
    <w:basedOn w:val="Normal"/>
    <w:rsid w:val="00FA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twchlx">
    <w:name w:val="css-1twchlx"/>
    <w:basedOn w:val="Normal"/>
    <w:rsid w:val="00FA62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dtr3u3">
    <w:name w:val="css-1dtr3u3"/>
    <w:basedOn w:val="DefaultParagraphFont"/>
    <w:rsid w:val="00FA6273"/>
  </w:style>
  <w:style w:type="paragraph" w:styleId="z-TopofForm">
    <w:name w:val="HTML Top of Form"/>
    <w:basedOn w:val="Normal"/>
    <w:next w:val="Normal"/>
    <w:link w:val="z-TopofFormChar"/>
    <w:hidden/>
    <w:uiPriority w:val="99"/>
    <w:semiHidden/>
    <w:unhideWhenUsed/>
    <w:rsid w:val="00FA62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A627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A62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A6273"/>
    <w:rPr>
      <w:rFonts w:ascii="Arial" w:eastAsia="Times New Roman" w:hAnsi="Arial" w:cs="Arial"/>
      <w:vanish/>
      <w:sz w:val="16"/>
      <w:szCs w:val="16"/>
    </w:rPr>
  </w:style>
  <w:style w:type="paragraph" w:customStyle="1" w:styleId="css-1hmtklo">
    <w:name w:val="css-1hmtklo"/>
    <w:basedOn w:val="Normal"/>
    <w:rsid w:val="00FA62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prefix">
    <w:name w:val="byline-prefix"/>
    <w:basedOn w:val="DefaultParagraphFont"/>
    <w:rsid w:val="00FA6273"/>
  </w:style>
  <w:style w:type="character" w:customStyle="1" w:styleId="css-1baulvz">
    <w:name w:val="css-1baulvz"/>
    <w:basedOn w:val="DefaultParagraphFont"/>
    <w:rsid w:val="00FA6273"/>
  </w:style>
  <w:style w:type="paragraph" w:customStyle="1" w:styleId="css-1hqgqgn">
    <w:name w:val="css-1hqgqgn"/>
    <w:basedOn w:val="Normal"/>
    <w:rsid w:val="00FA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axufdj">
    <w:name w:val="css-axufdj"/>
    <w:basedOn w:val="Normal"/>
    <w:rsid w:val="00FA62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A62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628242">
      <w:bodyDiv w:val="1"/>
      <w:marLeft w:val="0"/>
      <w:marRight w:val="0"/>
      <w:marTop w:val="0"/>
      <w:marBottom w:val="0"/>
      <w:divBdr>
        <w:top w:val="none" w:sz="0" w:space="0" w:color="auto"/>
        <w:left w:val="none" w:sz="0" w:space="0" w:color="auto"/>
        <w:bottom w:val="none" w:sz="0" w:space="0" w:color="auto"/>
        <w:right w:val="none" w:sz="0" w:space="0" w:color="auto"/>
      </w:divBdr>
      <w:divsChild>
        <w:div w:id="105582245">
          <w:marLeft w:val="0"/>
          <w:marRight w:val="0"/>
          <w:marTop w:val="0"/>
          <w:marBottom w:val="0"/>
          <w:divBdr>
            <w:top w:val="none" w:sz="0" w:space="0" w:color="auto"/>
            <w:left w:val="none" w:sz="0" w:space="0" w:color="auto"/>
            <w:bottom w:val="none" w:sz="0" w:space="0" w:color="auto"/>
            <w:right w:val="none" w:sz="0" w:space="0" w:color="auto"/>
          </w:divBdr>
          <w:divsChild>
            <w:div w:id="1109275612">
              <w:marLeft w:val="0"/>
              <w:marRight w:val="0"/>
              <w:marTop w:val="100"/>
              <w:marBottom w:val="100"/>
              <w:divBdr>
                <w:top w:val="none" w:sz="0" w:space="0" w:color="auto"/>
                <w:left w:val="none" w:sz="0" w:space="0" w:color="auto"/>
                <w:bottom w:val="none" w:sz="0" w:space="0" w:color="auto"/>
                <w:right w:val="none" w:sz="0" w:space="0" w:color="auto"/>
              </w:divBdr>
              <w:divsChild>
                <w:div w:id="15595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7219">
          <w:marLeft w:val="0"/>
          <w:marRight w:val="0"/>
          <w:marTop w:val="0"/>
          <w:marBottom w:val="0"/>
          <w:divBdr>
            <w:top w:val="none" w:sz="0" w:space="0" w:color="auto"/>
            <w:left w:val="none" w:sz="0" w:space="0" w:color="auto"/>
            <w:bottom w:val="none" w:sz="0" w:space="0" w:color="auto"/>
            <w:right w:val="none" w:sz="0" w:space="0" w:color="auto"/>
          </w:divBdr>
        </w:div>
        <w:div w:id="1931231603">
          <w:marLeft w:val="0"/>
          <w:marRight w:val="0"/>
          <w:marTop w:val="0"/>
          <w:marBottom w:val="0"/>
          <w:divBdr>
            <w:top w:val="none" w:sz="0" w:space="0" w:color="auto"/>
            <w:left w:val="none" w:sz="0" w:space="0" w:color="auto"/>
            <w:bottom w:val="none" w:sz="0" w:space="0" w:color="auto"/>
            <w:right w:val="none" w:sz="0" w:space="0" w:color="auto"/>
          </w:divBdr>
        </w:div>
        <w:div w:id="1661156264">
          <w:marLeft w:val="0"/>
          <w:marRight w:val="0"/>
          <w:marTop w:val="0"/>
          <w:marBottom w:val="0"/>
          <w:divBdr>
            <w:top w:val="none" w:sz="0" w:space="0" w:color="auto"/>
            <w:left w:val="none" w:sz="0" w:space="0" w:color="auto"/>
            <w:bottom w:val="none" w:sz="0" w:space="0" w:color="auto"/>
            <w:right w:val="none" w:sz="0" w:space="0" w:color="auto"/>
          </w:divBdr>
        </w:div>
        <w:div w:id="1033464178">
          <w:marLeft w:val="0"/>
          <w:marRight w:val="0"/>
          <w:marTop w:val="0"/>
          <w:marBottom w:val="0"/>
          <w:divBdr>
            <w:top w:val="none" w:sz="0" w:space="0" w:color="auto"/>
            <w:left w:val="none" w:sz="0" w:space="0" w:color="auto"/>
            <w:bottom w:val="none" w:sz="0" w:space="0" w:color="auto"/>
            <w:right w:val="none" w:sz="0" w:space="0" w:color="auto"/>
          </w:divBdr>
          <w:divsChild>
            <w:div w:id="783158676">
              <w:marLeft w:val="0"/>
              <w:marRight w:val="0"/>
              <w:marTop w:val="0"/>
              <w:marBottom w:val="0"/>
              <w:divBdr>
                <w:top w:val="none" w:sz="0" w:space="0" w:color="auto"/>
                <w:left w:val="none" w:sz="0" w:space="0" w:color="auto"/>
                <w:bottom w:val="none" w:sz="0" w:space="0" w:color="auto"/>
                <w:right w:val="none" w:sz="0" w:space="0" w:color="auto"/>
              </w:divBdr>
              <w:divsChild>
                <w:div w:id="811943959">
                  <w:marLeft w:val="0"/>
                  <w:marRight w:val="0"/>
                  <w:marTop w:val="0"/>
                  <w:marBottom w:val="0"/>
                  <w:divBdr>
                    <w:top w:val="none" w:sz="0" w:space="0" w:color="auto"/>
                    <w:left w:val="none" w:sz="0" w:space="0" w:color="auto"/>
                    <w:bottom w:val="none" w:sz="0" w:space="0" w:color="auto"/>
                    <w:right w:val="none" w:sz="0" w:space="0" w:color="auto"/>
                  </w:divBdr>
                  <w:divsChild>
                    <w:div w:id="1892183993">
                      <w:marLeft w:val="0"/>
                      <w:marRight w:val="0"/>
                      <w:marTop w:val="0"/>
                      <w:marBottom w:val="0"/>
                      <w:divBdr>
                        <w:top w:val="none" w:sz="0" w:space="0" w:color="auto"/>
                        <w:left w:val="none" w:sz="0" w:space="0" w:color="auto"/>
                        <w:bottom w:val="none" w:sz="0" w:space="0" w:color="auto"/>
                        <w:right w:val="none" w:sz="0" w:space="0" w:color="auto"/>
                      </w:divBdr>
                      <w:divsChild>
                        <w:div w:id="459304887">
                          <w:marLeft w:val="0"/>
                          <w:marRight w:val="0"/>
                          <w:marTop w:val="0"/>
                          <w:marBottom w:val="0"/>
                          <w:divBdr>
                            <w:top w:val="none" w:sz="0" w:space="0" w:color="auto"/>
                            <w:left w:val="none" w:sz="0" w:space="0" w:color="auto"/>
                            <w:bottom w:val="none" w:sz="0" w:space="0" w:color="auto"/>
                            <w:right w:val="none" w:sz="0" w:space="0" w:color="auto"/>
                          </w:divBdr>
                          <w:divsChild>
                            <w:div w:id="1467119265">
                              <w:marLeft w:val="0"/>
                              <w:marRight w:val="0"/>
                              <w:marTop w:val="0"/>
                              <w:marBottom w:val="0"/>
                              <w:divBdr>
                                <w:top w:val="none" w:sz="0" w:space="0" w:color="auto"/>
                                <w:left w:val="none" w:sz="0" w:space="0" w:color="auto"/>
                                <w:bottom w:val="none" w:sz="0" w:space="0" w:color="auto"/>
                                <w:right w:val="none" w:sz="0" w:space="0" w:color="auto"/>
                              </w:divBdr>
                              <w:divsChild>
                                <w:div w:id="9691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462766">
              <w:marLeft w:val="0"/>
              <w:marRight w:val="0"/>
              <w:marTop w:val="0"/>
              <w:marBottom w:val="0"/>
              <w:divBdr>
                <w:top w:val="none" w:sz="0" w:space="0" w:color="auto"/>
                <w:left w:val="none" w:sz="0" w:space="0" w:color="auto"/>
                <w:bottom w:val="none" w:sz="0" w:space="0" w:color="auto"/>
                <w:right w:val="none" w:sz="0" w:space="0" w:color="auto"/>
              </w:divBdr>
              <w:divsChild>
                <w:div w:id="188378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7595">
          <w:marLeft w:val="0"/>
          <w:marRight w:val="0"/>
          <w:marTop w:val="0"/>
          <w:marBottom w:val="0"/>
          <w:divBdr>
            <w:top w:val="none" w:sz="0" w:space="0" w:color="auto"/>
            <w:left w:val="none" w:sz="0" w:space="0" w:color="auto"/>
            <w:bottom w:val="none" w:sz="0" w:space="0" w:color="auto"/>
            <w:right w:val="none" w:sz="0" w:space="0" w:color="auto"/>
          </w:divBdr>
          <w:divsChild>
            <w:div w:id="1972590082">
              <w:marLeft w:val="0"/>
              <w:marRight w:val="0"/>
              <w:marTop w:val="0"/>
              <w:marBottom w:val="300"/>
              <w:divBdr>
                <w:top w:val="none" w:sz="0" w:space="0" w:color="auto"/>
                <w:left w:val="none" w:sz="0" w:space="0" w:color="auto"/>
                <w:bottom w:val="none" w:sz="0" w:space="0" w:color="auto"/>
                <w:right w:val="none" w:sz="0" w:space="0" w:color="auto"/>
              </w:divBdr>
              <w:divsChild>
                <w:div w:id="4644680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7156984">
          <w:marLeft w:val="0"/>
          <w:marRight w:val="0"/>
          <w:marTop w:val="450"/>
          <w:marBottom w:val="450"/>
          <w:divBdr>
            <w:top w:val="none" w:sz="0" w:space="0" w:color="auto"/>
            <w:left w:val="none" w:sz="0" w:space="0" w:color="auto"/>
            <w:bottom w:val="none" w:sz="0" w:space="0" w:color="auto"/>
            <w:right w:val="none" w:sz="0" w:space="0" w:color="auto"/>
          </w:divBdr>
          <w:divsChild>
            <w:div w:id="1690177225">
              <w:marLeft w:val="0"/>
              <w:marRight w:val="0"/>
              <w:marTop w:val="0"/>
              <w:marBottom w:val="0"/>
              <w:divBdr>
                <w:top w:val="none" w:sz="0" w:space="0" w:color="auto"/>
                <w:left w:val="none" w:sz="0" w:space="0" w:color="auto"/>
                <w:bottom w:val="none" w:sz="0" w:space="0" w:color="auto"/>
                <w:right w:val="none" w:sz="0" w:space="0" w:color="auto"/>
              </w:divBdr>
              <w:divsChild>
                <w:div w:id="1180124746">
                  <w:marLeft w:val="0"/>
                  <w:marRight w:val="0"/>
                  <w:marTop w:val="0"/>
                  <w:marBottom w:val="0"/>
                  <w:divBdr>
                    <w:top w:val="none" w:sz="0" w:space="0" w:color="auto"/>
                    <w:left w:val="none" w:sz="0" w:space="0" w:color="auto"/>
                    <w:bottom w:val="none" w:sz="0" w:space="0" w:color="auto"/>
                    <w:right w:val="none" w:sz="0" w:space="0" w:color="auto"/>
                  </w:divBdr>
                </w:div>
                <w:div w:id="1048918373">
                  <w:marLeft w:val="0"/>
                  <w:marRight w:val="0"/>
                  <w:marTop w:val="0"/>
                  <w:marBottom w:val="0"/>
                  <w:divBdr>
                    <w:top w:val="none" w:sz="0" w:space="0" w:color="auto"/>
                    <w:left w:val="none" w:sz="0" w:space="0" w:color="auto"/>
                    <w:bottom w:val="none" w:sz="0" w:space="0" w:color="auto"/>
                    <w:right w:val="none" w:sz="0" w:space="0" w:color="auto"/>
                  </w:divBdr>
                  <w:divsChild>
                    <w:div w:id="7981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44970">
          <w:marLeft w:val="0"/>
          <w:marRight w:val="0"/>
          <w:marTop w:val="0"/>
          <w:marBottom w:val="0"/>
          <w:divBdr>
            <w:top w:val="none" w:sz="0" w:space="0" w:color="auto"/>
            <w:left w:val="none" w:sz="0" w:space="0" w:color="auto"/>
            <w:bottom w:val="none" w:sz="0" w:space="0" w:color="auto"/>
            <w:right w:val="none" w:sz="0" w:space="0" w:color="auto"/>
          </w:divBdr>
          <w:divsChild>
            <w:div w:id="281571402">
              <w:marLeft w:val="0"/>
              <w:marRight w:val="0"/>
              <w:marTop w:val="0"/>
              <w:marBottom w:val="0"/>
              <w:divBdr>
                <w:top w:val="none" w:sz="0" w:space="0" w:color="auto"/>
                <w:left w:val="none" w:sz="0" w:space="0" w:color="auto"/>
                <w:bottom w:val="none" w:sz="0" w:space="0" w:color="auto"/>
                <w:right w:val="none" w:sz="0" w:space="0" w:color="auto"/>
              </w:divBdr>
            </w:div>
          </w:divsChild>
        </w:div>
        <w:div w:id="2117480569">
          <w:marLeft w:val="0"/>
          <w:marRight w:val="0"/>
          <w:marTop w:val="0"/>
          <w:marBottom w:val="0"/>
          <w:divBdr>
            <w:top w:val="none" w:sz="0" w:space="0" w:color="auto"/>
            <w:left w:val="none" w:sz="0" w:space="0" w:color="auto"/>
            <w:bottom w:val="none" w:sz="0" w:space="0" w:color="auto"/>
            <w:right w:val="none" w:sz="0" w:space="0" w:color="auto"/>
          </w:divBdr>
          <w:divsChild>
            <w:div w:id="1440877322">
              <w:marLeft w:val="0"/>
              <w:marRight w:val="0"/>
              <w:marTop w:val="645"/>
              <w:marBottom w:val="645"/>
              <w:divBdr>
                <w:top w:val="single" w:sz="6" w:space="9" w:color="F3F3F3"/>
                <w:left w:val="none" w:sz="0" w:space="0" w:color="auto"/>
                <w:bottom w:val="single" w:sz="6" w:space="23" w:color="F3F3F3"/>
                <w:right w:val="none" w:sz="0" w:space="0" w:color="auto"/>
              </w:divBdr>
              <w:divsChild>
                <w:div w:id="1855750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285090993">
          <w:marLeft w:val="0"/>
          <w:marRight w:val="0"/>
          <w:marTop w:val="0"/>
          <w:marBottom w:val="0"/>
          <w:divBdr>
            <w:top w:val="none" w:sz="0" w:space="0" w:color="auto"/>
            <w:left w:val="none" w:sz="0" w:space="0" w:color="auto"/>
            <w:bottom w:val="none" w:sz="0" w:space="0" w:color="auto"/>
            <w:right w:val="none" w:sz="0" w:space="0" w:color="auto"/>
          </w:divBdr>
          <w:divsChild>
            <w:div w:id="692153392">
              <w:marLeft w:val="0"/>
              <w:marRight w:val="0"/>
              <w:marTop w:val="0"/>
              <w:marBottom w:val="0"/>
              <w:divBdr>
                <w:top w:val="none" w:sz="0" w:space="0" w:color="auto"/>
                <w:left w:val="none" w:sz="0" w:space="0" w:color="auto"/>
                <w:bottom w:val="none" w:sz="0" w:space="0" w:color="auto"/>
                <w:right w:val="none" w:sz="0" w:space="0" w:color="auto"/>
              </w:divBdr>
            </w:div>
            <w:div w:id="1529877766">
              <w:marLeft w:val="0"/>
              <w:marRight w:val="0"/>
              <w:marTop w:val="0"/>
              <w:marBottom w:val="0"/>
              <w:divBdr>
                <w:top w:val="none" w:sz="0" w:space="0" w:color="auto"/>
                <w:left w:val="none" w:sz="0" w:space="0" w:color="auto"/>
                <w:bottom w:val="none" w:sz="0" w:space="0" w:color="auto"/>
                <w:right w:val="none" w:sz="0" w:space="0" w:color="auto"/>
              </w:divBdr>
              <w:divsChild>
                <w:div w:id="699207978">
                  <w:marLeft w:val="0"/>
                  <w:marRight w:val="0"/>
                  <w:marTop w:val="0"/>
                  <w:marBottom w:val="0"/>
                  <w:divBdr>
                    <w:top w:val="none" w:sz="0" w:space="0" w:color="auto"/>
                    <w:left w:val="none" w:sz="0" w:space="0" w:color="auto"/>
                    <w:bottom w:val="none" w:sz="0" w:space="0" w:color="auto"/>
                    <w:right w:val="none" w:sz="0" w:space="0" w:color="auto"/>
                  </w:divBdr>
                </w:div>
                <w:div w:id="1171723390">
                  <w:marLeft w:val="0"/>
                  <w:marRight w:val="0"/>
                  <w:marTop w:val="0"/>
                  <w:marBottom w:val="0"/>
                  <w:divBdr>
                    <w:top w:val="none" w:sz="0" w:space="0" w:color="auto"/>
                    <w:left w:val="none" w:sz="0" w:space="0" w:color="auto"/>
                    <w:bottom w:val="none" w:sz="0" w:space="0" w:color="auto"/>
                    <w:right w:val="none" w:sz="0" w:space="0" w:color="auto"/>
                  </w:divBdr>
                </w:div>
                <w:div w:id="1853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68974">
          <w:marLeft w:val="0"/>
          <w:marRight w:val="0"/>
          <w:marTop w:val="0"/>
          <w:marBottom w:val="0"/>
          <w:divBdr>
            <w:top w:val="none" w:sz="0" w:space="0" w:color="auto"/>
            <w:left w:val="none" w:sz="0" w:space="0" w:color="auto"/>
            <w:bottom w:val="none" w:sz="0" w:space="0" w:color="auto"/>
            <w:right w:val="none" w:sz="0" w:space="0" w:color="auto"/>
          </w:divBdr>
          <w:divsChild>
            <w:div w:id="2039699164">
              <w:marLeft w:val="0"/>
              <w:marRight w:val="0"/>
              <w:marTop w:val="645"/>
              <w:marBottom w:val="645"/>
              <w:divBdr>
                <w:top w:val="single" w:sz="6" w:space="9" w:color="F3F3F3"/>
                <w:left w:val="none" w:sz="0" w:space="0" w:color="auto"/>
                <w:bottom w:val="single" w:sz="6" w:space="23" w:color="F3F3F3"/>
                <w:right w:val="none" w:sz="0" w:space="0" w:color="auto"/>
              </w:divBdr>
              <w:divsChild>
                <w:div w:id="61775919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430394221">
          <w:marLeft w:val="0"/>
          <w:marRight w:val="0"/>
          <w:marTop w:val="0"/>
          <w:marBottom w:val="0"/>
          <w:divBdr>
            <w:top w:val="none" w:sz="0" w:space="0" w:color="auto"/>
            <w:left w:val="none" w:sz="0" w:space="0" w:color="auto"/>
            <w:bottom w:val="none" w:sz="0" w:space="0" w:color="auto"/>
            <w:right w:val="none" w:sz="0" w:space="0" w:color="auto"/>
          </w:divBdr>
          <w:divsChild>
            <w:div w:id="1316225453">
              <w:marLeft w:val="0"/>
              <w:marRight w:val="0"/>
              <w:marTop w:val="0"/>
              <w:marBottom w:val="0"/>
              <w:divBdr>
                <w:top w:val="none" w:sz="0" w:space="0" w:color="auto"/>
                <w:left w:val="none" w:sz="0" w:space="0" w:color="auto"/>
                <w:bottom w:val="none" w:sz="0" w:space="0" w:color="auto"/>
                <w:right w:val="none" w:sz="0" w:space="0" w:color="auto"/>
              </w:divBdr>
            </w:div>
          </w:divsChild>
        </w:div>
        <w:div w:id="1656450781">
          <w:marLeft w:val="0"/>
          <w:marRight w:val="0"/>
          <w:marTop w:val="0"/>
          <w:marBottom w:val="0"/>
          <w:divBdr>
            <w:top w:val="none" w:sz="0" w:space="0" w:color="auto"/>
            <w:left w:val="none" w:sz="0" w:space="0" w:color="auto"/>
            <w:bottom w:val="none" w:sz="0" w:space="0" w:color="auto"/>
            <w:right w:val="none" w:sz="0" w:space="0" w:color="auto"/>
          </w:divBdr>
          <w:divsChild>
            <w:div w:id="175727282">
              <w:marLeft w:val="0"/>
              <w:marRight w:val="0"/>
              <w:marTop w:val="645"/>
              <w:marBottom w:val="645"/>
              <w:divBdr>
                <w:top w:val="single" w:sz="6" w:space="9" w:color="F3F3F3"/>
                <w:left w:val="none" w:sz="0" w:space="0" w:color="auto"/>
                <w:bottom w:val="single" w:sz="6" w:space="23" w:color="F3F3F3"/>
                <w:right w:val="none" w:sz="0" w:space="0" w:color="auto"/>
              </w:divBdr>
              <w:divsChild>
                <w:div w:id="210287441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pr.org/2021/05/19/997961646/the-pentagon-has-never-passed-an-audit-some-senators-want-to-change-that" TargetMode="External"/><Relationship Id="rId18" Type="http://schemas.openxmlformats.org/officeDocument/2006/relationships/hyperlink" Target="https://www.cbpp.org/research/federal-budget/non-defense-discretionary-programs" TargetMode="External"/><Relationship Id="rId26" Type="http://schemas.openxmlformats.org/officeDocument/2006/relationships/hyperlink" Target="https://www.nytimes.com/2021/03/12/opinion/f-35-fighter-jet-cost.html" TargetMode="External"/><Relationship Id="rId39" Type="http://schemas.openxmlformats.org/officeDocument/2006/relationships/hyperlink" Target="https://www.theatlantic.com/magazine/archive/2015/01/the-tragedy-of-the-american-military/383516/" TargetMode="External"/><Relationship Id="rId21" Type="http://schemas.openxmlformats.org/officeDocument/2006/relationships/hyperlink" Target="https://www.cnbc.com/2021/11/23/paid-family-leave-how-lawmakers-could-compromise-on-build-back-better.html" TargetMode="External"/><Relationship Id="rId34" Type="http://schemas.openxmlformats.org/officeDocument/2006/relationships/hyperlink" Target="https://www.ntu.org/publications/detail/congress-should-do-away-with-dod-unfunded-priorities-lists-a-multibillion-dollar-wish-list-boondoggle" TargetMode="External"/><Relationship Id="rId42" Type="http://schemas.openxmlformats.org/officeDocument/2006/relationships/theme" Target="theme/theme1.xml"/><Relationship Id="rId7" Type="http://schemas.openxmlformats.org/officeDocument/2006/relationships/hyperlink" Target="https://www.manchin.senate.gov/newsroom/press-releases/manchin-statement-on-build-back-better-act" TargetMode="External"/><Relationship Id="rId2" Type="http://schemas.openxmlformats.org/officeDocument/2006/relationships/styles" Target="styles.xml"/><Relationship Id="rId16" Type="http://schemas.openxmlformats.org/officeDocument/2006/relationships/hyperlink" Target="https://www.va.gov/opa/publications/factsheets/fs_americas_wars.pdf" TargetMode="External"/><Relationship Id="rId20" Type="http://schemas.openxmlformats.org/officeDocument/2006/relationships/hyperlink" Target="https://www.nytimes.com/interactive/2019/12/09/world/middleeast/afghanistan-war-cost.html" TargetMode="External"/><Relationship Id="rId29" Type="http://schemas.openxmlformats.org/officeDocument/2006/relationships/hyperlink" Target="https://ndupress.ndu.edu/Publications/Article/1325984/are-there-too-many-general-officers-for-todays-military/"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ytimes.com/2021/12/19/us/politics/manchin-build-back-better.html" TargetMode="External"/><Relationship Id="rId11" Type="http://schemas.openxmlformats.org/officeDocument/2006/relationships/hyperlink" Target="https://www.manchin.senate.gov/newsroom/press-releases/manchin-applauds-senate-passage-of-national-defense-authorization-act-secures-west-virginia-priorities" TargetMode="External"/><Relationship Id="rId24" Type="http://schemas.openxmlformats.org/officeDocument/2006/relationships/hyperlink" Target="https://www.csis.org/analysis/signs-point-chinas-third-aircraft-carrier-launching-soon" TargetMode="External"/><Relationship Id="rId32" Type="http://schemas.openxmlformats.org/officeDocument/2006/relationships/hyperlink" Target="https://www.defensenews.com/congress/budget/2021/07/23/senate-policy-bill-rejects-air-force-request-to-send-some-a-10s-in-the-boneyard/" TargetMode="External"/><Relationship Id="rId37" Type="http://schemas.openxmlformats.org/officeDocument/2006/relationships/hyperlink" Target="https://www.pogo.org/analysis/2021/11/afghanistan-proved-eisenhower-correct/" TargetMode="External"/><Relationship Id="rId40" Type="http://schemas.openxmlformats.org/officeDocument/2006/relationships/hyperlink" Target="https://www.manchin.senate.gov/newsroom/press-releases/manchin-applauds-senate-passage-of-national-defense-authorization-act-secures-west-virginia-priorities" TargetMode="External"/><Relationship Id="rId5" Type="http://schemas.openxmlformats.org/officeDocument/2006/relationships/hyperlink" Target="https://www.manchin.senate.gov/newsroom/press-releases/manchin-statement-on-build-back-better-act" TargetMode="External"/><Relationship Id="rId15" Type="http://schemas.openxmlformats.org/officeDocument/2006/relationships/hyperlink" Target="https://www.washingtonpost.com/outlook/2021/12/02/covid-19-has-killed-more-americans-than-civil-war-how-do-we-memorialize-them/" TargetMode="External"/><Relationship Id="rId23" Type="http://schemas.openxmlformats.org/officeDocument/2006/relationships/hyperlink" Target="https://www.cbo.gov/system/files?file=2021-05/57088-AppendixA.pdf" TargetMode="External"/><Relationship Id="rId28" Type="http://schemas.openxmlformats.org/officeDocument/2006/relationships/hyperlink" Target="https://www.pogo.org/analysis/2021/12/the-bunker-star-creep/" TargetMode="External"/><Relationship Id="rId36" Type="http://schemas.openxmlformats.org/officeDocument/2006/relationships/hyperlink" Target="https://www.bloomberg.com/opinion/articles/2021-05-07/congress-should-end-the-military-s-wish-lists?sref=B3uFyqJT" TargetMode="External"/><Relationship Id="rId10" Type="http://schemas.openxmlformats.org/officeDocument/2006/relationships/hyperlink" Target="https://www.bloomberg.com/news/articles/2021-05-25/pentagon-has-returned-unused-128-billion-to-the-u-s-since-2009" TargetMode="External"/><Relationship Id="rId19" Type="http://schemas.openxmlformats.org/officeDocument/2006/relationships/hyperlink" Target="https://www.pogo.org/analysis/2016/01/millions-of-dollars-wasted-in-afghan-extractives-program/" TargetMode="External"/><Relationship Id="rId31" Type="http://schemas.openxmlformats.org/officeDocument/2006/relationships/hyperlink" Target="https://www.washingtonpost.com/investigations/pentagon-buries-evidence-of-125-billion-in-bureaucratic-waste/2016/12/05/e0668c76-9af6-11e6-a0ed-ab0774c1eaa5_story.html?utm_term=.b4f9548f160e" TargetMode="External"/><Relationship Id="rId4" Type="http://schemas.openxmlformats.org/officeDocument/2006/relationships/webSettings" Target="webSettings.xml"/><Relationship Id="rId9" Type="http://schemas.openxmlformats.org/officeDocument/2006/relationships/hyperlink" Target="https://www.pogo.org/analysis/2022/01/the-bunker-the-pentagons-revolting-door/" TargetMode="External"/><Relationship Id="rId14" Type="http://schemas.openxmlformats.org/officeDocument/2006/relationships/hyperlink" Target="https://sipri.org/sites/default/files/2021-04/fs_2104_milex_0.pdf" TargetMode="External"/><Relationship Id="rId22" Type="http://schemas.openxmlformats.org/officeDocument/2006/relationships/hyperlink" Target="https://sgp.fas.org/crs/weapons/RS20643.pdf" TargetMode="External"/><Relationship Id="rId27" Type="http://schemas.openxmlformats.org/officeDocument/2006/relationships/hyperlink" Target="https://www.gao.gov/products/gao-21-226" TargetMode="External"/><Relationship Id="rId30" Type="http://schemas.openxmlformats.org/officeDocument/2006/relationships/hyperlink" Target="https://www.washingtonpost.com/investigations/pentagon-buries-evidence-of-125-billion-in-bureaucratic-waste/2016/12/05/e0668c76-9af6-11e6-a0ed-ab0774c1eaa5_story.html?utm_term=.b4f9548f160e" TargetMode="External"/><Relationship Id="rId35" Type="http://schemas.openxmlformats.org/officeDocument/2006/relationships/hyperlink" Target="https://responsiblestatecraft.org/2021/07/29/lawmakers-cave-to-wish-lists-and-give-the-pentagon-money-it-doesnt-need/" TargetMode="External"/><Relationship Id="rId8" Type="http://schemas.openxmlformats.org/officeDocument/2006/relationships/hyperlink" Target="https://www.pogo.org/analysis/2021/11/the-pentagons-yearly-blank-check/" TargetMode="External"/><Relationship Id="rId3" Type="http://schemas.openxmlformats.org/officeDocument/2006/relationships/settings" Target="settings.xml"/><Relationship Id="rId12" Type="http://schemas.openxmlformats.org/officeDocument/2006/relationships/hyperlink" Target="https://www.nytimes.com/2021/12/15/us/politics/defense-spending-bill.html" TargetMode="External"/><Relationship Id="rId17" Type="http://schemas.openxmlformats.org/officeDocument/2006/relationships/hyperlink" Target="https://www.cbo.gov/system/files/2021-02/56970-Outlook.pdf" TargetMode="External"/><Relationship Id="rId25" Type="http://schemas.openxmlformats.org/officeDocument/2006/relationships/hyperlink" Target="https://www.nytimes.com/2019/08/21/magazine/f35-joint-strike-fighter-program.html" TargetMode="External"/><Relationship Id="rId33" Type="http://schemas.openxmlformats.org/officeDocument/2006/relationships/hyperlink" Target="https://breakingdefense.com/2021/12/congress-approves-retirement-of-160-air-force-planes-with-one-notable-exception/" TargetMode="External"/><Relationship Id="rId38" Type="http://schemas.openxmlformats.org/officeDocument/2006/relationships/hyperlink" Target="https://www.wsj.com/articles/who-won-in-afghanistan-private-contractors-troops-withdrawal-war-pentagon-11640988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1795</Words>
  <Characters>10235</Characters>
  <Application>Microsoft Office Word</Application>
  <DocSecurity>0</DocSecurity>
  <Lines>85</Lines>
  <Paragraphs>24</Paragraphs>
  <ScaleCrop>false</ScaleCrop>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Folk</dc:creator>
  <cp:keywords/>
  <dc:description/>
  <cp:lastModifiedBy>caleighj17@gmail.com</cp:lastModifiedBy>
  <cp:revision>2</cp:revision>
  <dcterms:created xsi:type="dcterms:W3CDTF">2022-01-14T16:54:00Z</dcterms:created>
  <dcterms:modified xsi:type="dcterms:W3CDTF">2022-01-19T00:24:00Z</dcterms:modified>
</cp:coreProperties>
</file>